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5D" w:rsidRDefault="008C571A" w:rsidP="00713422">
      <w:pPr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76741" cy="9182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мп 2 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760" cy="918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35D" w:rsidRPr="005F441F" w:rsidRDefault="00B7035D" w:rsidP="00B703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035D" w:rsidRDefault="00B7035D" w:rsidP="00B7035D"/>
    <w:p w:rsidR="00B7035D" w:rsidRDefault="00B703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EA105D" w:rsidRPr="00F011B3" w:rsidRDefault="00EA105D" w:rsidP="00B703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B7035D" w:rsidRDefault="00B7035D" w:rsidP="00B7035D">
      <w:pPr>
        <w:spacing w:line="360" w:lineRule="auto"/>
        <w:jc w:val="both"/>
        <w:rPr>
          <w:sz w:val="26"/>
          <w:szCs w:val="26"/>
        </w:rPr>
      </w:pPr>
    </w:p>
    <w:p w:rsidR="00EA105D" w:rsidRDefault="00EA105D" w:rsidP="00B7035D">
      <w:pPr>
        <w:spacing w:line="360" w:lineRule="auto"/>
        <w:jc w:val="both"/>
        <w:rPr>
          <w:sz w:val="26"/>
          <w:szCs w:val="26"/>
        </w:rPr>
      </w:pPr>
    </w:p>
    <w:p w:rsidR="00B7035D" w:rsidRPr="00F011B3" w:rsidRDefault="00B7035D" w:rsidP="00B70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B7035D" w:rsidRPr="00F011B3" w:rsidRDefault="00B7035D" w:rsidP="00B7035D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B7035D" w:rsidRPr="00F011B3" w:rsidRDefault="00B7035D" w:rsidP="00B7035D">
      <w:pPr>
        <w:spacing w:after="0"/>
        <w:ind w:left="-426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ПМ.02 Участие в организации производственной деятельности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структурного подразделения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B7035D" w:rsidRDefault="00B7035D" w:rsidP="00B7035D">
      <w:pPr>
        <w:keepNext/>
        <w:keepLines/>
        <w:suppressLineNumbers/>
        <w:suppressAutoHyphens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B7035D" w:rsidRPr="00F011B3" w:rsidRDefault="00B7035D" w:rsidP="00B7035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7035D">
        <w:rPr>
          <w:rFonts w:ascii="Times New Roman" w:hAnsi="Times New Roman" w:cs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B7035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B7035D" w:rsidRPr="00F011B3" w:rsidRDefault="00B7035D" w:rsidP="00B7035D">
      <w:pPr>
        <w:widowControl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7035D" w:rsidRPr="00F011B3" w:rsidRDefault="00B7035D" w:rsidP="00B7035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B7035D" w:rsidRDefault="00B7035D" w:rsidP="00B703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B7035D" w:rsidRPr="00B7035D" w:rsidRDefault="00B7035D" w:rsidP="00B7035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B7035D" w:rsidRPr="00EC119B" w:rsidRDefault="00B7035D" w:rsidP="00B7035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603"/>
        <w:gridCol w:w="2918"/>
      </w:tblGrid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ПК</w:t>
            </w:r>
          </w:p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(профессиональные компетенции)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35D" w:rsidRPr="00B7035D" w:rsidRDefault="00B7035D" w:rsidP="000D3773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ПК.2.1.Планировать и организовывать работу структурного подразделения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обеспечивать их предметами 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средствами труда;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рассчитывать показатели, характеризующие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эффективность организации основного и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вспомогательного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производства.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УП.02.Учебная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 xml:space="preserve">ПК 2.2.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принимать и реализовывать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мотивировать работников на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решение производственных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задач;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управлять конфликтными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ситуациями, стрессами и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рисками.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ПП.02. Производственная 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  <w:tr w:rsidR="00B7035D" w:rsidRPr="00B7035D" w:rsidTr="00B7035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ПК 2.3.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результаты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деятельности структурного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подразделения;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оформлять технологическую</w:t>
            </w:r>
          </w:p>
          <w:p w:rsidR="00B7035D" w:rsidRPr="00B7035D" w:rsidRDefault="00B7035D" w:rsidP="00B70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документацию.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МДК 02.01. Планирование и организация работы структурного подразделения предприятий машиностроения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УП.02.Учебная практика.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ПП.02. Производственная </w:t>
            </w: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практика Дифференцированный зачет по модулю ПМ.02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</w:tc>
      </w:tr>
    </w:tbl>
    <w:p w:rsidR="006508A6" w:rsidRPr="00B7035D" w:rsidRDefault="006508A6" w:rsidP="00B7035D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u w:val="single"/>
          <w:lang w:eastAsia="zh-TW"/>
        </w:rPr>
      </w:pP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lastRenderedPageBreak/>
        <w:t xml:space="preserve">  </w:t>
      </w:r>
      <w:r w:rsidR="000657FA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</w:t>
      </w:r>
      <w:r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                                                                     </w:t>
      </w:r>
      <w:r w:rsidR="00621836" w:rsidRPr="007E3E51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B7035D">
        <w:rPr>
          <w:rFonts w:ascii="Times New Roman" w:eastAsia="PMingLiU" w:hAnsi="Times New Roman" w:cs="Times New Roman"/>
          <w:sz w:val="26"/>
          <w:szCs w:val="26"/>
          <w:lang w:eastAsia="zh-TW"/>
        </w:rPr>
        <w:t>Таблица 2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3544"/>
        <w:gridCol w:w="2977"/>
      </w:tblGrid>
      <w:tr w:rsidR="00621836" w:rsidRPr="00B7035D" w:rsidTr="00B7035D">
        <w:tc>
          <w:tcPr>
            <w:tcW w:w="708" w:type="dxa"/>
          </w:tcPr>
          <w:p w:rsidR="00621836" w:rsidRPr="00B7035D" w:rsidRDefault="006218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695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21836" w:rsidRPr="00B7035D" w:rsidRDefault="006218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10BD5" w:rsidRPr="00B7035D" w:rsidTr="00B7035D">
        <w:trPr>
          <w:trHeight w:val="98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A10BD5" w:rsidRPr="00B7035D" w:rsidTr="00B7035D">
        <w:trPr>
          <w:trHeight w:val="87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A10BD5" w:rsidRPr="00B7035D" w:rsidTr="00B7035D">
        <w:trPr>
          <w:trHeight w:val="60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proofErr w:type="gramStart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образовательных,  воспитательных</w:t>
            </w:r>
            <w:proofErr w:type="gramEnd"/>
            <w:r w:rsidRPr="00B7035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0BD5" w:rsidRPr="00B7035D" w:rsidTr="00B7035D">
        <w:trPr>
          <w:trHeight w:val="4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A10BD5" w:rsidRPr="00B7035D" w:rsidTr="00B7035D">
        <w:trPr>
          <w:trHeight w:val="274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A10BD5" w:rsidRPr="00B7035D" w:rsidTr="00B7035D">
        <w:trPr>
          <w:trHeight w:val="780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10BD5" w:rsidRPr="00B7035D" w:rsidTr="00B7035D">
        <w:trPr>
          <w:trHeight w:val="465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A10BD5" w:rsidRPr="00B7035D" w:rsidTr="00B7035D">
        <w:trPr>
          <w:trHeight w:val="243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A10BD5" w:rsidRPr="00B7035D" w:rsidTr="00B7035D">
        <w:trPr>
          <w:trHeight w:val="699"/>
        </w:trPr>
        <w:tc>
          <w:tcPr>
            <w:tcW w:w="708" w:type="dxa"/>
          </w:tcPr>
          <w:p w:rsidR="00A10BD5" w:rsidRPr="00B7035D" w:rsidRDefault="00A10BD5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2695" w:type="dxa"/>
          </w:tcPr>
          <w:p w:rsidR="00A10BD5" w:rsidRPr="00B7035D" w:rsidRDefault="00A10BD5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544" w:type="dxa"/>
          </w:tcPr>
          <w:p w:rsidR="00A10BD5" w:rsidRPr="00B7035D" w:rsidRDefault="00A10BD5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5" w:rsidRPr="00B7035D" w:rsidRDefault="00A10BD5" w:rsidP="007E3E5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ЛР.8 Готовый соответствовать ожиданиям работодателей: </w:t>
            </w:r>
            <w:proofErr w:type="spellStart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</w:t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Демонстрация интереса к будущей специальности.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участия в коллективных работах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</w:t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</w:t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пространстве.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участия в конференциях, в конкурсах, выполнения презентаций, рефератов.</w:t>
            </w:r>
          </w:p>
        </w:tc>
      </w:tr>
      <w:tr w:rsidR="00CE0EA6" w:rsidRPr="00B7035D" w:rsidTr="00B7035D">
        <w:trPr>
          <w:trHeight w:val="699"/>
        </w:trPr>
        <w:tc>
          <w:tcPr>
            <w:tcW w:w="708" w:type="dxa"/>
          </w:tcPr>
          <w:p w:rsidR="00CE0EA6" w:rsidRPr="00B7035D" w:rsidRDefault="00CE0EA6" w:rsidP="00CE0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44" w:type="dxa"/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-Оценка собственного продвижения, личностного развития. </w:t>
            </w:r>
          </w:p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A6" w:rsidRPr="00CE0EA6" w:rsidRDefault="00CE0EA6" w:rsidP="00CE0EA6">
            <w:pPr>
              <w:pStyle w:val="a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0EA6">
              <w:rPr>
                <w:rFonts w:ascii="Times New Roman" w:hAnsi="Times New Roman" w:cs="Times New Roman"/>
                <w:sz w:val="26"/>
                <w:szCs w:val="26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6508A6" w:rsidRPr="00B7035D" w:rsidRDefault="00B7035D" w:rsidP="00B7035D">
      <w:pPr>
        <w:spacing w:after="0" w:line="240" w:lineRule="auto"/>
        <w:jc w:val="right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B7035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>Таблица 3</w:t>
      </w:r>
    </w:p>
    <w:tbl>
      <w:tblPr>
        <w:tblW w:w="98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26"/>
      </w:tblGrid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(умения, знания)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- мотивировать работников на решение производственных задач;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-  управлять конфликтными ситуациями, стрессами и рисками 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- 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  <w:p w:rsidR="000C6A8D" w:rsidRPr="00B7035D" w:rsidRDefault="000C6A8D" w:rsidP="007E3E51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 защита курсовой работы.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C6A8D" w:rsidRPr="00B7035D" w:rsidTr="00B7035D">
        <w:tc>
          <w:tcPr>
            <w:tcW w:w="5246" w:type="dxa"/>
          </w:tcPr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A54899" w:rsidRPr="00B7035D" w:rsidRDefault="000C6A8D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7035D">
              <w:rPr>
                <w:rStyle w:val="blk"/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54899" w:rsidRPr="00B7035D">
              <w:rPr>
                <w:rStyle w:val="blk"/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- </w:t>
            </w:r>
            <w:r w:rsidR="00A54899"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54899" w:rsidRPr="00B7035D" w:rsidRDefault="00A54899" w:rsidP="007E3E51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>- принципы, формы и методы организации производственного и технологического процессов;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           - </w:t>
            </w: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>принципы делового общения в коллективе;</w:t>
            </w:r>
          </w:p>
          <w:p w:rsidR="00A54899" w:rsidRPr="00B7035D" w:rsidRDefault="00A54899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7035D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       -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принципы снижения себестоимости продукции</w:t>
            </w:r>
            <w:r w:rsidRPr="00B7035D">
              <w:rPr>
                <w:rFonts w:ascii="Times New Roman" w:hAnsi="Times New Roman" w:cs="Times New Roman"/>
                <w:i/>
                <w:sz w:val="26"/>
                <w:szCs w:val="26"/>
              </w:rPr>
              <w:t>;</w:t>
            </w:r>
          </w:p>
          <w:p w:rsidR="000C6A8D" w:rsidRPr="00B7035D" w:rsidRDefault="000C6A8D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26" w:type="dxa"/>
          </w:tcPr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</w:t>
            </w: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0C6A8D" w:rsidRPr="00B7035D" w:rsidRDefault="000C6A8D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и </w:t>
            </w:r>
            <w:proofErr w:type="spellStart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защитакурсовой</w:t>
            </w:r>
            <w:proofErr w:type="spellEnd"/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работы.</w:t>
            </w:r>
          </w:p>
          <w:p w:rsidR="00DE24FC" w:rsidRPr="00B7035D" w:rsidRDefault="00DE24FC" w:rsidP="007E3E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A8D" w:rsidRPr="00B7035D" w:rsidRDefault="000C6A8D" w:rsidP="007E3E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08A6" w:rsidRPr="007E3E51" w:rsidRDefault="006508A6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7433D" w:rsidRPr="00B7035D" w:rsidRDefault="006508A6" w:rsidP="00B7035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Формы контроля и оценивания элементов профессионального модуля</w:t>
      </w:r>
    </w:p>
    <w:p w:rsidR="006F44B7" w:rsidRPr="00B7035D" w:rsidRDefault="006508A6" w:rsidP="007E3E51">
      <w:pPr>
        <w:spacing w:after="0" w:line="240" w:lineRule="auto"/>
        <w:ind w:left="-180" w:firstLine="90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="00B7035D"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70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44B7" w:rsidRPr="00B7035D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3672"/>
        <w:gridCol w:w="2738"/>
      </w:tblGrid>
      <w:tr w:rsidR="006F44B7" w:rsidRPr="00B7035D" w:rsidTr="00B7035D">
        <w:trPr>
          <w:trHeight w:val="584"/>
        </w:trPr>
        <w:tc>
          <w:tcPr>
            <w:tcW w:w="3444" w:type="dxa"/>
            <w:vMerge w:val="restart"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Элементы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профессионального</w:t>
            </w:r>
          </w:p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модуля</w:t>
            </w:r>
          </w:p>
        </w:tc>
        <w:tc>
          <w:tcPr>
            <w:tcW w:w="6410" w:type="dxa"/>
            <w:gridSpan w:val="2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B7035D" w:rsidTr="00B7035D">
        <w:trPr>
          <w:trHeight w:val="241"/>
        </w:trPr>
        <w:tc>
          <w:tcPr>
            <w:tcW w:w="3444" w:type="dxa"/>
            <w:vMerge/>
          </w:tcPr>
          <w:p w:rsidR="006F44B7" w:rsidRPr="00B7035D" w:rsidRDefault="006F44B7" w:rsidP="007E3E5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672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Текущий контроль</w:t>
            </w:r>
          </w:p>
        </w:tc>
        <w:tc>
          <w:tcPr>
            <w:tcW w:w="2738" w:type="dxa"/>
          </w:tcPr>
          <w:p w:rsidR="006F44B7" w:rsidRPr="00B7035D" w:rsidRDefault="006F44B7" w:rsidP="007E3E5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Промежуточная аттестация</w:t>
            </w:r>
          </w:p>
        </w:tc>
      </w:tr>
      <w:tr w:rsidR="00B7035D" w:rsidRPr="00B7035D" w:rsidTr="00B7035D">
        <w:trPr>
          <w:trHeight w:val="70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и организация работы структурного подразделения 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устный опрос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 по темам МДК.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отчетов по результатам практических работ.</w:t>
            </w:r>
          </w:p>
          <w:p w:rsidR="00B7035D" w:rsidRPr="00B7035D" w:rsidRDefault="00B7035D" w:rsidP="00B7035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 по разделам МДК.</w:t>
            </w:r>
          </w:p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738" w:type="dxa"/>
          </w:tcPr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Дифференцированный зачет</w:t>
            </w:r>
          </w:p>
          <w:p w:rsidR="00B7035D" w:rsidRPr="00B7035D" w:rsidRDefault="00B7035D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  <w:tr w:rsidR="00EA6B69" w:rsidRPr="00B7035D" w:rsidTr="00FE1716">
        <w:trPr>
          <w:trHeight w:val="700"/>
        </w:trPr>
        <w:tc>
          <w:tcPr>
            <w:tcW w:w="9854" w:type="dxa"/>
            <w:gridSpan w:val="3"/>
          </w:tcPr>
          <w:p w:rsidR="00EA6B69" w:rsidRPr="00B7035D" w:rsidRDefault="00EA6B69" w:rsidP="00B7035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Курсовой проект </w:t>
            </w: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МДК. 02.01.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B7035D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</w:tr>
      <w:tr w:rsidR="00B7035D" w:rsidRPr="00B7035D" w:rsidTr="00B7035D">
        <w:trPr>
          <w:trHeight w:val="70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УП 02. 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Учебная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738" w:type="dxa"/>
            <w:vMerge w:val="restart"/>
          </w:tcPr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Дифференциальный зачет</w:t>
            </w:r>
          </w:p>
        </w:tc>
      </w:tr>
      <w:tr w:rsidR="00B7035D" w:rsidRPr="00B7035D" w:rsidTr="00B7035D">
        <w:trPr>
          <w:trHeight w:val="177"/>
        </w:trPr>
        <w:tc>
          <w:tcPr>
            <w:tcW w:w="3444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ПП 02.</w:t>
            </w: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Производственная практика</w:t>
            </w:r>
          </w:p>
        </w:tc>
        <w:tc>
          <w:tcPr>
            <w:tcW w:w="3672" w:type="dxa"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Проверка и экспертная оценка </w:t>
            </w: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результатов выполнения производственных работ на рабочем месте специалиста по сварочному производству.</w:t>
            </w:r>
          </w:p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7035D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Проверка ведения дневника практики.</w:t>
            </w:r>
          </w:p>
        </w:tc>
        <w:tc>
          <w:tcPr>
            <w:tcW w:w="2738" w:type="dxa"/>
            <w:vMerge/>
          </w:tcPr>
          <w:p w:rsidR="00B7035D" w:rsidRPr="00B7035D" w:rsidRDefault="00B7035D" w:rsidP="00B7035D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:rsidR="006F44B7" w:rsidRPr="007E3E51" w:rsidRDefault="006F44B7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73A" w:rsidRPr="007E3E51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8B573A" w:rsidRPr="00EA6B69" w:rsidRDefault="008B573A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508A6" w:rsidRPr="00EA6B69" w:rsidRDefault="006508A6" w:rsidP="007E3E51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Контрольно-оценочные материалы</w:t>
      </w:r>
    </w:p>
    <w:p w:rsidR="006508A6" w:rsidRDefault="006508A6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6B6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Pr="00EA105D"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  <w:lang w:eastAsia="ru-RU"/>
        </w:rPr>
        <w:t xml:space="preserve">.1.1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Контрольно-оценочные материалы</w:t>
      </w:r>
      <w:r w:rsidR="008B573A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 xml:space="preserve"> </w:t>
      </w:r>
      <w:r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текущего контроля</w:t>
      </w:r>
      <w:r w:rsidR="007721CE" w:rsidRPr="00EA105D"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  <w:t>.</w:t>
      </w: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043E" w:rsidRPr="0055043E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4.1.2 </w:t>
      </w:r>
      <w:r w:rsidRPr="0055043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Перечень практических работ по МДК.02.01.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  <w:gridCol w:w="1388"/>
      </w:tblGrid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</w:tr>
      <w:tr w:rsidR="0055043E" w:rsidRPr="0055043E" w:rsidTr="000D3773">
        <w:tc>
          <w:tcPr>
            <w:tcW w:w="10178" w:type="dxa"/>
            <w:gridSpan w:val="2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043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МДК.02.01. </w:t>
            </w:r>
            <w:r w:rsidRPr="0055043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Планирование и организация работы структурного подразделения предприятий машиностроения.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1. «Расчет численности персонала структурного подразделения. 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«Расчет численности основных и вспомогательных рабочих».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«Построение организационной структуры подразделения».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 «Организация управления цехом».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«Определение показателей повышения эффективности управления производством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«Упражнения по определению факторов, влияющих на внешнюю среду организации  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№7. «Упражнения по определению факторов, влияющих на внутреннюю среду организации  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Определение степени адаптации принятых сотрудников в работе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9.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 оценка результатов деятельности персонала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401"/>
        </w:trPr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по выполнению приказов и распоряжений, непосредственного руководителя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Практическое применение умений и навыков создавать приказы и распоряжения подчиняемому персоналу»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№12.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плана управления структурным подразделением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№13.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Горизонтальное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№14.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принципов разделения труда. Вертикальное разделение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№15.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программ. Стили управления труда работников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№16. «</w:t>
            </w:r>
            <w:r w:rsidRPr="005504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Упражнения по рассмотрению вариантов организации работы структурного подразделения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№17. «Расчет потребного количества оборудования и показателей его использования»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№18. «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производственной программы структурного подразделения</w:t>
            </w:r>
            <w:r w:rsidRPr="005504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№19. «Расчет производственной мощности и загрузки оборудования».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№20. «Расчет параметров поточных линий».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№21. «Расчет размера производственной партии и периодичности ее запуска»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8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№22. «Расчет длительности производственного цикла»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№23. «Расчет плановой сметы расходов на содержание и эксплуатацию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№24. «Расчет себестоимости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№25. «Расчет затрат на один рубль товарной продукции»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№26. «Изучение сметы на производство и реализацию продукции.»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65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№27. «.</w:t>
            </w: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статей затрат организации в калькуляции себестоимости продукции</w:t>
            </w: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37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№28. «Составление калькуляции изделия.</w:t>
            </w:r>
          </w:p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цены и стоимости товара. Обоснование экономических издержек.»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210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№29. «Расчет показателей производительности труда»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55043E" w:rsidRPr="0055043E" w:rsidTr="000D3773">
        <w:trPr>
          <w:trHeight w:val="107"/>
        </w:trPr>
        <w:tc>
          <w:tcPr>
            <w:tcW w:w="8790" w:type="dxa"/>
          </w:tcPr>
          <w:p w:rsidR="0055043E" w:rsidRPr="0055043E" w:rsidRDefault="0055043E" w:rsidP="000D37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№30. «Расчет основного и вспомогательного оборудования на участке»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5043E" w:rsidRPr="0055043E" w:rsidTr="000D3773">
        <w:trPr>
          <w:trHeight w:val="195"/>
        </w:trPr>
        <w:tc>
          <w:tcPr>
            <w:tcW w:w="8790" w:type="dxa"/>
          </w:tcPr>
          <w:p w:rsidR="0055043E" w:rsidRPr="0055043E" w:rsidRDefault="0055043E" w:rsidP="000D3773">
            <w:pPr>
              <w:pStyle w:val="Default"/>
              <w:rPr>
                <w:sz w:val="26"/>
                <w:szCs w:val="26"/>
              </w:rPr>
            </w:pPr>
            <w:r w:rsidRPr="0055043E">
              <w:rPr>
                <w:sz w:val="26"/>
                <w:szCs w:val="26"/>
              </w:rPr>
              <w:t>Практическая работа №31. «Организация работы участка. Расчет показателей фонда времени работы оборудования»</w:t>
            </w:r>
          </w:p>
        </w:tc>
        <w:tc>
          <w:tcPr>
            <w:tcW w:w="1388" w:type="dxa"/>
          </w:tcPr>
          <w:p w:rsidR="0055043E" w:rsidRPr="0055043E" w:rsidRDefault="0055043E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3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</w:tbl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49FB" w:rsidRPr="00E53841" w:rsidRDefault="006D49FB" w:rsidP="006D49F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актически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х работ по учебной практике</w:t>
      </w:r>
    </w:p>
    <w:p w:rsidR="0055043E" w:rsidRPr="007E3E51" w:rsidRDefault="0055043E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043E" w:rsidRPr="007E3E51" w:rsidRDefault="0055043E" w:rsidP="00550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094"/>
      </w:tblGrid>
      <w:tr w:rsidR="006D49FB" w:rsidRPr="006D49FB" w:rsidTr="006D49FB"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279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рационально организовывать рабочие места, участвовать в расстановке кадров, обеспечивать их предметами и средствами труда;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49FB" w:rsidRPr="006D49FB" w:rsidTr="006D49FB">
        <w:trPr>
          <w:trHeight w:val="105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  <w:tr w:rsidR="006D49FB" w:rsidRPr="006D49FB" w:rsidTr="006D49FB">
        <w:trPr>
          <w:trHeight w:val="630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00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lastRenderedPageBreak/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425"/>
        </w:trPr>
        <w:tc>
          <w:tcPr>
            <w:tcW w:w="5104" w:type="dxa"/>
            <w:shd w:val="clear" w:color="auto" w:fill="auto"/>
          </w:tcPr>
          <w:p w:rsidR="006D49FB" w:rsidRPr="006D49FB" w:rsidRDefault="006D49FB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управлять конфликтными ситуациями, стрессами и рисками.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94" w:type="dxa"/>
            <w:shd w:val="clear" w:color="auto" w:fill="auto"/>
          </w:tcPr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1. участия в 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2. участия в руководстве работой структурного подразделения;</w:t>
            </w:r>
          </w:p>
          <w:p w:rsidR="006D49FB" w:rsidRPr="006D49FB" w:rsidRDefault="006D49FB" w:rsidP="000D37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D49FB">
              <w:rPr>
                <w:color w:val="000000"/>
                <w:sz w:val="26"/>
                <w:szCs w:val="26"/>
              </w:rPr>
              <w:t>ПО 3. участия в анализе процесса и результатов деятельности подразделения;</w:t>
            </w:r>
          </w:p>
        </w:tc>
      </w:tr>
    </w:tbl>
    <w:p w:rsidR="006D49FB" w:rsidRDefault="006D49FB" w:rsidP="00550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6"/>
          <w:szCs w:val="26"/>
        </w:rPr>
      </w:pPr>
    </w:p>
    <w:p w:rsidR="0055043E" w:rsidRPr="007E3E51" w:rsidRDefault="006D49FB" w:rsidP="006D49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4.1.4 Перечень производственных работ по производственной практике </w:t>
      </w:r>
    </w:p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103"/>
      </w:tblGrid>
      <w:tr w:rsidR="006D49FB" w:rsidRPr="006D49FB" w:rsidTr="006D49FB">
        <w:tc>
          <w:tcPr>
            <w:tcW w:w="5104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(ПО)</w:t>
            </w:r>
          </w:p>
        </w:tc>
      </w:tr>
      <w:tr w:rsidR="006D49FB" w:rsidRPr="006D49FB" w:rsidTr="006D49FB">
        <w:trPr>
          <w:trHeight w:val="1490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  <w:tr w:rsidR="006D49FB" w:rsidRPr="006D49FB" w:rsidTr="006D49FB">
        <w:trPr>
          <w:trHeight w:val="518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рассчитывать показатели, характеризующие эффективность организации основного и вспомогательного оборудования; 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49FB" w:rsidRPr="006D49FB" w:rsidTr="006D49FB">
        <w:trPr>
          <w:trHeight w:val="56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принимать и реализовывать управленческие решения;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94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мотивировать работников на решение производственных задач;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>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276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lastRenderedPageBreak/>
              <w:t xml:space="preserve">управлять </w:t>
            </w:r>
          </w:p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конфликтными ситуациями, стрессами и рисками;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4. участия в составлении фотографии рабочего дня, хронометража рабочего времени.</w:t>
            </w:r>
          </w:p>
          <w:p w:rsidR="006D49FB" w:rsidRPr="006D49FB" w:rsidRDefault="006D49FB" w:rsidP="000D37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9FB" w:rsidRPr="006D49FB" w:rsidTr="006D49FB">
        <w:trPr>
          <w:trHeight w:val="1685"/>
        </w:trPr>
        <w:tc>
          <w:tcPr>
            <w:tcW w:w="5104" w:type="dxa"/>
          </w:tcPr>
          <w:p w:rsidR="006D49FB" w:rsidRPr="006D49FB" w:rsidRDefault="006D49FB" w:rsidP="000D3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анализировать ведение технологического процесса и принимать решения по внедрению в производство новой техники и оборудования.</w:t>
            </w:r>
          </w:p>
        </w:tc>
        <w:tc>
          <w:tcPr>
            <w:tcW w:w="5103" w:type="dxa"/>
          </w:tcPr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1. участия в планировании и организации работы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2. 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участия в руководстве работой структурного подразделения;</w:t>
            </w:r>
          </w:p>
          <w:p w:rsidR="006D49FB" w:rsidRPr="006D49FB" w:rsidRDefault="006D49FB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3. </w:t>
            </w:r>
            <w:r w:rsidRPr="006D49F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участия в анализе процесса и результатов деятельности подразделения;</w:t>
            </w:r>
          </w:p>
          <w:p w:rsidR="006D49FB" w:rsidRPr="006D49FB" w:rsidRDefault="006D49FB" w:rsidP="000D3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49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4. участия в составлении фотографии рабочего дня, хронометража рабочего времени.</w:t>
            </w:r>
          </w:p>
        </w:tc>
      </w:tr>
    </w:tbl>
    <w:p w:rsidR="0055043E" w:rsidRPr="007E3E51" w:rsidRDefault="0055043E" w:rsidP="0055043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105D" w:rsidRDefault="00EA105D" w:rsidP="00EA105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  <w:highlight w:val="yellow"/>
        </w:rPr>
        <w:t>4.1.5 Задания по курсовому проектированию</w:t>
      </w:r>
    </w:p>
    <w:tbl>
      <w:tblPr>
        <w:tblW w:w="1020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Курсовая работа 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Выдача задания, объяснения регламента работы. Ознакомление с ГОСТ по выполнению курсовых работ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Написания введения к курсовой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себестоимости на обработку одной детали</w:t>
            </w:r>
          </w:p>
        </w:tc>
      </w:tr>
      <w:tr w:rsidR="00DF1B60" w:rsidRPr="00DF1B60" w:rsidTr="00DF1B60">
        <w:trPr>
          <w:trHeight w:val="13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рентабельности изделия</w:t>
            </w:r>
          </w:p>
        </w:tc>
      </w:tr>
      <w:tr w:rsidR="00DF1B60" w:rsidRPr="00DF1B60" w:rsidTr="00DF1B60">
        <w:trPr>
          <w:trHeight w:val="11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Производственные расчеты</w:t>
            </w:r>
          </w:p>
        </w:tc>
      </w:tr>
      <w:tr w:rsidR="00DF1B60" w:rsidRPr="00DF1B60" w:rsidTr="00DF1B60">
        <w:trPr>
          <w:trHeight w:val="116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годового фонда рабочего времени работы оборудования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количества рабочих мест и работы оборудования</w:t>
            </w:r>
          </w:p>
        </w:tc>
      </w:tr>
      <w:tr w:rsidR="00DF1B60" w:rsidRPr="00DF1B60" w:rsidTr="00DF1B60">
        <w:trPr>
          <w:trHeight w:val="251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Расчет численности основных рабочих</w:t>
            </w:r>
          </w:p>
        </w:tc>
      </w:tr>
      <w:tr w:rsidR="00DF1B60" w:rsidRPr="00DF1B60" w:rsidTr="00DF1B60">
        <w:trPr>
          <w:trHeight w:val="12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рабочих по профессиям</w:t>
            </w:r>
          </w:p>
        </w:tc>
      </w:tr>
      <w:tr w:rsidR="00DF1B60" w:rsidRPr="00DF1B60" w:rsidTr="00DF1B60">
        <w:trPr>
          <w:trHeight w:val="257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F1B60">
              <w:rPr>
                <w:color w:val="000000"/>
                <w:sz w:val="26"/>
                <w:szCs w:val="26"/>
                <w:highlight w:val="yellow"/>
              </w:rPr>
              <w:t>Определение численности вспомогательных рабочих</w:t>
            </w:r>
          </w:p>
        </w:tc>
      </w:tr>
      <w:tr w:rsidR="00DF1B60" w:rsidRPr="00DF1B60" w:rsidTr="00DF1B60">
        <w:trPr>
          <w:trHeight w:val="248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  <w:r w:rsidRPr="00DF1B60">
              <w:rPr>
                <w:sz w:val="26"/>
                <w:szCs w:val="26"/>
                <w:highlight w:val="yellow"/>
              </w:rPr>
              <w:t>Расчет численности руководителей производства</w:t>
            </w:r>
          </w:p>
        </w:tc>
      </w:tr>
      <w:tr w:rsidR="00DF1B60" w:rsidRPr="00DF1B60" w:rsidTr="00DF1B60">
        <w:trPr>
          <w:trHeight w:val="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производственных площадей</w:t>
            </w:r>
          </w:p>
        </w:tc>
      </w:tr>
      <w:tr w:rsidR="00DF1B60" w:rsidRPr="00DF1B60" w:rsidTr="00DF1B60">
        <w:trPr>
          <w:trHeight w:val="15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Определение себестоимости продукции</w:t>
            </w:r>
          </w:p>
        </w:tc>
      </w:tr>
      <w:tr w:rsidR="00DF1B60" w:rsidRPr="00DF1B60" w:rsidTr="00DF1B60">
        <w:trPr>
          <w:trHeight w:val="25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Расчет основной заработной платы производственных рабочих</w:t>
            </w:r>
          </w:p>
        </w:tc>
      </w:tr>
      <w:tr w:rsidR="00DF1B60" w:rsidRPr="00DF1B60" w:rsidTr="00DF1B60">
        <w:trPr>
          <w:trHeight w:val="190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>Расчет отчислений к основной заработной плате производственных работ</w:t>
            </w:r>
          </w:p>
        </w:tc>
      </w:tr>
      <w:tr w:rsidR="00DF1B60" w:rsidRPr="00DF1B60" w:rsidTr="00DF1B60">
        <w:trPr>
          <w:trHeight w:val="205"/>
        </w:trPr>
        <w:tc>
          <w:tcPr>
            <w:tcW w:w="10207" w:type="dxa"/>
            <w:shd w:val="clear" w:color="auto" w:fill="auto"/>
          </w:tcPr>
          <w:p w:rsidR="00DF1B60" w:rsidRPr="00DF1B60" w:rsidRDefault="00DF1B60" w:rsidP="000D3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B6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Калькуляция полной себестоимости на изделие</w:t>
            </w:r>
          </w:p>
        </w:tc>
      </w:tr>
    </w:tbl>
    <w:p w:rsidR="00EA6B69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 Промежуточная</w:t>
      </w:r>
      <w:r w:rsidR="005504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аттестация</w:t>
      </w:r>
    </w:p>
    <w:p w:rsidR="00EA6B69" w:rsidRPr="00EA6B69" w:rsidRDefault="00EA6B69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1CE" w:rsidRPr="0055043E" w:rsidRDefault="006D49FB" w:rsidP="006D49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EA1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Перечень вопросов</w:t>
      </w:r>
      <w:r w:rsidR="007721CE" w:rsidRPr="00550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оценки освоения МДК 02.01 </w:t>
      </w:r>
      <w:r w:rsidR="007721CE" w:rsidRPr="0055043E">
        <w:rPr>
          <w:rFonts w:ascii="Times New Roman" w:hAnsi="Times New Roman" w:cs="Times New Roman"/>
          <w:b/>
          <w:sz w:val="26"/>
          <w:szCs w:val="26"/>
        </w:rPr>
        <w:t>Планирование и организация работы структурного подразделения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Типы машиностроительного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Сущность и история развития менеджмента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75;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10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Производственная структура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Предпринимательская деятельность и менеджмент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Топ - операционное время – 50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9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10 минут;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Дисциплина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менеджмента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30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40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Разделение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Методы управления.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3.</w:t>
      </w:r>
      <w:r w:rsidRPr="0055043E">
        <w:rPr>
          <w:iCs/>
          <w:sz w:val="26"/>
          <w:szCs w:val="26"/>
        </w:rPr>
        <w:t xml:space="preserve"> Определить потребность инструмента (фрезы твердосплавные) методом расчета по нормам оснастки на 1 год. Если известно:</w:t>
      </w:r>
      <w:r w:rsidRPr="0055043E">
        <w:rPr>
          <w:sz w:val="26"/>
          <w:szCs w:val="26"/>
        </w:rPr>
        <w:t xml:space="preserve"> число рабочих, одновременно применяющих данный инструмент – составляет 10 человек; 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инструментов, которое должно одновременно находиться на одном рабочем месте – составляет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срок службы инструмента до полного износа, месяц или год – составляет 6 месяцев.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Рабочее место и его организация.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Процесс принятия решений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200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140000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Оснащение рабочего места, обслуживание, планировка с учетом требований эргономики, технической эстетики.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Стратегическое планирование.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известно что: обрабатываемые детали </w:t>
      </w:r>
      <w:proofErr w:type="gramStart"/>
      <w:r w:rsidRPr="0055043E">
        <w:rPr>
          <w:sz w:val="26"/>
          <w:szCs w:val="26"/>
        </w:rPr>
        <w:t>среднего  типоразмера</w:t>
      </w:r>
      <w:proofErr w:type="gramEnd"/>
      <w:r w:rsidRPr="0055043E">
        <w:rPr>
          <w:sz w:val="26"/>
          <w:szCs w:val="26"/>
        </w:rPr>
        <w:t xml:space="preserve">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25штук.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Оптимальная интенсивность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организационных структур.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B21887" w:rsidP="006D49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721CE" w:rsidRPr="0055043E">
        <w:rPr>
          <w:rFonts w:ascii="Times New Roman" w:hAnsi="Times New Roman" w:cs="Times New Roman"/>
          <w:sz w:val="26"/>
          <w:szCs w:val="26"/>
        </w:rPr>
        <w:t>Топ - операционное время – 80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6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–9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5 минут;</w:t>
      </w:r>
    </w:p>
    <w:p w:rsidR="007721CE" w:rsidRPr="0055043E" w:rsidRDefault="007721CE" w:rsidP="006D49FB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15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Многостаночное обслуживание.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Мотивация как функция менеджмента.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9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Виды кооперации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Теории мотивации.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17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tabs>
          <w:tab w:val="right" w:pos="935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фактическая величина оборотного фонда на начало планового периода – 14 штук.</w:t>
      </w:r>
      <w:r w:rsidRPr="0055043E">
        <w:rPr>
          <w:sz w:val="26"/>
          <w:szCs w:val="26"/>
        </w:rPr>
        <w:tab/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Организация рабочего места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Формальные и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неформальные  организации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9000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>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Транспортное хозяйство.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Стили руководства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легкого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15000;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35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Складское хозяйство.  </w:t>
      </w:r>
    </w:p>
    <w:p w:rsidR="007721CE" w:rsidRPr="0055043E" w:rsidRDefault="007721CE" w:rsidP="007E3E51">
      <w:pPr>
        <w:tabs>
          <w:tab w:val="left" w:pos="32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Конфликт в коллективе.</w:t>
      </w:r>
      <w:r w:rsidR="00B21887" w:rsidRPr="0055043E">
        <w:rPr>
          <w:rFonts w:ascii="Times New Roman" w:hAnsi="Times New Roman" w:cs="Times New Roman"/>
          <w:sz w:val="26"/>
          <w:szCs w:val="26"/>
        </w:rPr>
        <w:tab/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40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энергетического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Общая характеристика технико-экономического планирования.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30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14</w:t>
      </w:r>
    </w:p>
    <w:p w:rsidR="00B21887" w:rsidRPr="0055043E" w:rsidRDefault="00B21887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ремонтного хозяйства.  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Виды себестоимости.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>фактическая величина оборотного фонда на начало планового периода – 15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bCs/>
          <w:sz w:val="26"/>
          <w:szCs w:val="26"/>
        </w:rPr>
        <w:t xml:space="preserve"> Циклограмма многостаночного обслуживания, расчет количества обслуживаемых станков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Формирование ассортимента.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4000 измерений.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16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инструментального хозяйства.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 План реализации продукции.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тяжелого типоразмера;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120000;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 xml:space="preserve"> - число единиц оборудования, действующего в цехе (на участке) составляет 10 </w:t>
      </w:r>
      <w:proofErr w:type="spellStart"/>
      <w:r w:rsidRPr="0055043E">
        <w:rPr>
          <w:sz w:val="26"/>
          <w:szCs w:val="26"/>
        </w:rPr>
        <w:t>штукк</w:t>
      </w:r>
      <w:proofErr w:type="spellEnd"/>
      <w:r w:rsidRPr="0055043E">
        <w:rPr>
          <w:sz w:val="26"/>
          <w:szCs w:val="26"/>
        </w:rPr>
        <w:t>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17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Квалификационная характеристика должностей.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Планирование производственной мощности.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30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4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3 минуты;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7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5 минут;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18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производственных подразделений.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План по труду и его оплате.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18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24 штук.</w:t>
      </w:r>
    </w:p>
    <w:p w:rsidR="007721CE" w:rsidRPr="0055043E" w:rsidRDefault="007721CE" w:rsidP="007E3E51">
      <w:pPr>
        <w:pStyle w:val="42"/>
        <w:shd w:val="clear" w:color="auto" w:fill="auto"/>
        <w:spacing w:before="0" w:line="240" w:lineRule="auto"/>
        <w:jc w:val="center"/>
        <w:rPr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19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Организация основного производства машиностроительного предприятия.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Анализ производительности труда.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lastRenderedPageBreak/>
        <w:t xml:space="preserve"> необходимый оборотный фонд инструмента – 16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28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20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производственного процесса.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55043E">
        <w:rPr>
          <w:rFonts w:ascii="Times New Roman" w:hAnsi="Times New Roman" w:cs="Times New Roman"/>
          <w:spacing w:val="-6"/>
          <w:sz w:val="26"/>
          <w:szCs w:val="26"/>
        </w:rPr>
        <w:t>Калькулирование</w:t>
      </w:r>
      <w:proofErr w:type="spellEnd"/>
      <w:r w:rsidRPr="0055043E">
        <w:rPr>
          <w:rFonts w:ascii="Times New Roman" w:hAnsi="Times New Roman" w:cs="Times New Roman"/>
          <w:spacing w:val="-6"/>
          <w:sz w:val="26"/>
          <w:szCs w:val="26"/>
        </w:rPr>
        <w:t xml:space="preserve"> затрат на производство и реализацию продукции.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28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11000 измерений.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1887" w:rsidRPr="0055043E" w:rsidRDefault="00B21887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21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Характеристика основного и вспомогательного производства.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Ценообразование в рыночной экономике.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>3. Определить тип производства машиностроительного предприятия, расчетным способом.</w:t>
      </w:r>
      <w:r w:rsidRPr="0055043E">
        <w:rPr>
          <w:b/>
          <w:sz w:val="26"/>
          <w:szCs w:val="26"/>
        </w:rPr>
        <w:t xml:space="preserve"> </w:t>
      </w:r>
      <w:r w:rsidRPr="0055043E">
        <w:rPr>
          <w:sz w:val="26"/>
          <w:szCs w:val="26"/>
        </w:rPr>
        <w:t xml:space="preserve">Если </w:t>
      </w:r>
      <w:proofErr w:type="gramStart"/>
      <w:r w:rsidRPr="0055043E">
        <w:rPr>
          <w:sz w:val="26"/>
          <w:szCs w:val="26"/>
        </w:rPr>
        <w:t>известно</w:t>
      </w:r>
      <w:proofErr w:type="gramEnd"/>
      <w:r w:rsidRPr="0055043E">
        <w:rPr>
          <w:sz w:val="26"/>
          <w:szCs w:val="26"/>
        </w:rPr>
        <w:t xml:space="preserve"> что: обрабатываемые детали </w:t>
      </w:r>
      <w:proofErr w:type="spellStart"/>
      <w:r w:rsidRPr="0055043E">
        <w:rPr>
          <w:sz w:val="26"/>
          <w:szCs w:val="26"/>
        </w:rPr>
        <w:t>среднегоо</w:t>
      </w:r>
      <w:proofErr w:type="spellEnd"/>
      <w:r w:rsidRPr="0055043E">
        <w:rPr>
          <w:sz w:val="26"/>
          <w:szCs w:val="26"/>
        </w:rPr>
        <w:t xml:space="preserve"> типоразмера </w:t>
      </w:r>
      <w:proofErr w:type="spellStart"/>
      <w:r w:rsidRPr="0055043E">
        <w:rPr>
          <w:sz w:val="26"/>
          <w:szCs w:val="26"/>
        </w:rPr>
        <w:t>М</w:t>
      </w:r>
      <w:r w:rsidRPr="0055043E">
        <w:rPr>
          <w:sz w:val="26"/>
          <w:szCs w:val="26"/>
          <w:vertAlign w:val="subscript"/>
        </w:rPr>
        <w:t>оп</w:t>
      </w:r>
      <w:proofErr w:type="spellEnd"/>
      <w:r w:rsidRPr="0055043E">
        <w:rPr>
          <w:sz w:val="26"/>
          <w:szCs w:val="26"/>
        </w:rPr>
        <w:t xml:space="preserve"> - общее число операций, выполняемых в цехе (на участке) в месяц составляет 28000; </w:t>
      </w:r>
      <w:proofErr w:type="spellStart"/>
      <w:r w:rsidRPr="0055043E">
        <w:rPr>
          <w:sz w:val="26"/>
          <w:szCs w:val="26"/>
        </w:rPr>
        <w:t>С</w:t>
      </w:r>
      <w:r w:rsidRPr="0055043E">
        <w:rPr>
          <w:sz w:val="26"/>
          <w:szCs w:val="26"/>
          <w:vertAlign w:val="subscript"/>
        </w:rPr>
        <w:t>об</w:t>
      </w:r>
      <w:proofErr w:type="spellEnd"/>
      <w:r w:rsidRPr="0055043E">
        <w:rPr>
          <w:sz w:val="26"/>
          <w:szCs w:val="26"/>
        </w:rPr>
        <w:t> - число единиц оборудования, действующего в цехе (на участке) составляет 40 штук.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22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Принципы организации цехов.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валовой и чистой прибыли.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длительность производственного цикла: если известно - 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hAnsi="Times New Roman" w:cs="Times New Roman"/>
          <w:sz w:val="26"/>
          <w:szCs w:val="26"/>
        </w:rPr>
        <w:t xml:space="preserve">               Топ - операционное время – 120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>Тл - время на личные потребности – 10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Тк</w:t>
      </w:r>
      <w:proofErr w:type="spellEnd"/>
      <w:r w:rsidRPr="0055043E">
        <w:rPr>
          <w:sz w:val="26"/>
          <w:szCs w:val="26"/>
        </w:rPr>
        <w:t xml:space="preserve"> - время контрольных операций – 15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r w:rsidRPr="0055043E">
        <w:rPr>
          <w:sz w:val="26"/>
          <w:szCs w:val="26"/>
        </w:rPr>
        <w:t xml:space="preserve">Т </w:t>
      </w:r>
      <w:proofErr w:type="spellStart"/>
      <w:r w:rsidRPr="0055043E">
        <w:rPr>
          <w:sz w:val="26"/>
          <w:szCs w:val="26"/>
        </w:rPr>
        <w:t>т</w:t>
      </w:r>
      <w:proofErr w:type="spellEnd"/>
      <w:r w:rsidRPr="0055043E">
        <w:rPr>
          <w:sz w:val="26"/>
          <w:szCs w:val="26"/>
        </w:rPr>
        <w:t xml:space="preserve"> р - время транспортирования – 20 минут;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 w:rsidRPr="0055043E">
        <w:rPr>
          <w:sz w:val="26"/>
          <w:szCs w:val="26"/>
        </w:rPr>
        <w:t>Тп</w:t>
      </w:r>
      <w:proofErr w:type="spellEnd"/>
      <w:r w:rsidRPr="0055043E">
        <w:rPr>
          <w:sz w:val="26"/>
          <w:szCs w:val="26"/>
        </w:rPr>
        <w:t xml:space="preserve"> - время перерывов 30 минут;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23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Заготовки деталей машин.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Расчет основных показателей рентабельности.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 месяц) составляет – 15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20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18 штук.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24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Поточное и автоматизированное производство.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Расчёт технико-экономических показателей изготовление изделия</w:t>
      </w:r>
    </w:p>
    <w:p w:rsidR="007721CE" w:rsidRPr="0055043E" w:rsidRDefault="007721CE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lastRenderedPageBreak/>
        <w:t>3.</w:t>
      </w:r>
      <w:r w:rsidRPr="0055043E">
        <w:rPr>
          <w:rFonts w:ascii="Times New Roman" w:hAnsi="Times New Roman" w:cs="Times New Roman"/>
          <w:sz w:val="26"/>
          <w:szCs w:val="26"/>
        </w:rPr>
        <w:t xml:space="preserve"> Определить потребность в инструменте (резец </w:t>
      </w:r>
      <w:proofErr w:type="gramStart"/>
      <w:r w:rsidRPr="0055043E">
        <w:rPr>
          <w:rFonts w:ascii="Times New Roman" w:hAnsi="Times New Roman" w:cs="Times New Roman"/>
          <w:sz w:val="26"/>
          <w:szCs w:val="26"/>
        </w:rPr>
        <w:t>токарный  твердосплавный</w:t>
      </w:r>
      <w:proofErr w:type="gramEnd"/>
      <w:r w:rsidRPr="0055043E">
        <w:rPr>
          <w:rFonts w:ascii="Times New Roman" w:hAnsi="Times New Roman" w:cs="Times New Roman"/>
          <w:sz w:val="26"/>
          <w:szCs w:val="26"/>
        </w:rPr>
        <w:t>) для цеха металлообработки  на планируемый период времени (год): если известно, что;  расход инструмента на планируемый период времени (месяц) составляет – 14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5043E">
        <w:rPr>
          <w:sz w:val="26"/>
          <w:szCs w:val="26"/>
        </w:rPr>
        <w:t xml:space="preserve"> необходимый оборотный фонд инструмента – 24 штук;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фактическая величина оборотного фонда на начало планового периода – 10 штук.</w:t>
      </w:r>
    </w:p>
    <w:p w:rsidR="006D49FB" w:rsidRDefault="006D49FB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b/>
          <w:bCs/>
          <w:sz w:val="26"/>
          <w:szCs w:val="26"/>
        </w:rPr>
        <w:t>БИЛЕТ № 25</w:t>
      </w: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Техническая подготовка производства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5043E">
        <w:rPr>
          <w:rFonts w:ascii="Times New Roman" w:hAnsi="Times New Roman" w:cs="Times New Roman"/>
          <w:sz w:val="26"/>
          <w:szCs w:val="26"/>
        </w:rPr>
        <w:t xml:space="preserve"> Экономическая эффективность внедрения новой техники</w:t>
      </w:r>
    </w:p>
    <w:p w:rsidR="007721CE" w:rsidRPr="0055043E" w:rsidRDefault="007721CE" w:rsidP="007E3E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043E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5043E">
        <w:rPr>
          <w:rFonts w:ascii="Times New Roman" w:hAnsi="Times New Roman" w:cs="Times New Roman"/>
          <w:iCs/>
          <w:sz w:val="26"/>
          <w:szCs w:val="26"/>
        </w:rPr>
        <w:t xml:space="preserve"> Определить норму расхода жесткого измерительного инструмента. Если известно: </w:t>
      </w:r>
      <w:r w:rsidRPr="0055043E">
        <w:rPr>
          <w:rFonts w:ascii="Times New Roman" w:hAnsi="Times New Roman" w:cs="Times New Roman"/>
          <w:sz w:val="26"/>
          <w:szCs w:val="26"/>
        </w:rPr>
        <w:t>число измерений данным инструментом, приходящихся на одну деталь или одно изделие составляет 14 измерений;</w:t>
      </w:r>
    </w:p>
    <w:p w:rsidR="007721CE" w:rsidRPr="0055043E" w:rsidRDefault="007721CE" w:rsidP="007E3E51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5043E">
        <w:rPr>
          <w:sz w:val="26"/>
          <w:szCs w:val="26"/>
        </w:rPr>
        <w:t>число измерений, которое выдерживается измерителем до полного износа – 10000 измерений.</w:t>
      </w:r>
    </w:p>
    <w:p w:rsid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9FB">
        <w:rPr>
          <w:rFonts w:ascii="Times New Roman" w:hAnsi="Times New Roman" w:cs="Times New Roman"/>
          <w:b/>
          <w:sz w:val="26"/>
          <w:szCs w:val="26"/>
        </w:rPr>
        <w:t>Критерии оценки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6D49FB" w:rsidRPr="006D49FB" w:rsidRDefault="006D49FB" w:rsidP="006D4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49FB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7721CE" w:rsidRPr="0055043E" w:rsidRDefault="007721CE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721CE" w:rsidRPr="0055043E" w:rsidRDefault="007721CE" w:rsidP="007E3E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C630E" w:rsidRPr="006D49FB" w:rsidRDefault="006D49FB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A1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E64CE3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Контрольно</w:t>
      </w:r>
      <w:proofErr w:type="gramEnd"/>
      <w:r w:rsidR="00AC630E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-оценочные материалы для промежуточной аттестации по </w:t>
      </w:r>
      <w:r w:rsidR="00196D17" w:rsidRPr="006D49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 и производственной практике.</w:t>
      </w:r>
    </w:p>
    <w:p w:rsidR="00105482" w:rsidRPr="00901BAC" w:rsidRDefault="00901BAC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д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ифференцированный зачёт </w:t>
      </w: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и производственной практикам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выставляется на основании отчёта по учебной </w:t>
      </w:r>
      <w:r w:rsidR="006D49FB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05482"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Общие положения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оценки по учебной и производственной практике является оценка: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профессиональных и общих компетенций; </w:t>
      </w:r>
    </w:p>
    <w:p w:rsidR="00105482" w:rsidRPr="00901BAC" w:rsidRDefault="00105482" w:rsidP="007E3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практического опыта и умений.</w:t>
      </w:r>
    </w:p>
    <w:p w:rsid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BAC" w:rsidRDefault="00074E10" w:rsidP="0090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для дифференцированного зачета по учебной</w:t>
      </w:r>
      <w:r w:rsidR="00901BAC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производственной</w:t>
      </w:r>
      <w:r w:rsid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практике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hAnsi="Times New Roman" w:cs="Times New Roman"/>
          <w:sz w:val="26"/>
          <w:szCs w:val="26"/>
        </w:rPr>
        <w:t>Задания представлены в 5 вариантах, каждый вариант содержит 24 вопроса. Каждый правильный ответ оценивается в 1 балл.</w:t>
      </w:r>
    </w:p>
    <w:p w:rsidR="005215BA" w:rsidRPr="00901BAC" w:rsidRDefault="005215BA" w:rsidP="00901B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Тестовый контроль знаний рассчитан на 45 минут (академический час).</w:t>
      </w:r>
    </w:p>
    <w:p w:rsidR="00B90590" w:rsidRPr="00901BAC" w:rsidRDefault="00B90590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1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b/>
          <w:sz w:val="26"/>
          <w:szCs w:val="26"/>
        </w:rPr>
        <w:lastRenderedPageBreak/>
        <w:t xml:space="preserve">   1. Система управления предприятием включает следующие компоненты: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принципы, задачи и методы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структуру органов управления;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информацию и средства ее обработки;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управления основанный на прямых директивных указаниях: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ind w:left="720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За совершение дисциплинарного проступка, работодатель имеет право применить дисциплинарное взыскание: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замечание;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выговор;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rStyle w:val="af0"/>
          <w:sz w:val="26"/>
          <w:szCs w:val="26"/>
        </w:rPr>
        <w:t>увольнение по соответствующим основаниям;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метод воздействия, основанный на сочетании просьбы и убеждения: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совет;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внушение;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базовые элементы, задействованные в коммуникационном процессе: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>отправитель, канал, получатель;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>отправитель, сообщение,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отправитель, сообщение, канал, получатель;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прогнозируются перспективная потребность в новых видах продукции, товарная и сбытовая стратегия предприятия: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приводятся методы ценообразования, стимулирования продаж, схема распространения товаров и </w:t>
      </w:r>
      <w:proofErr w:type="spellStart"/>
      <w:r w:rsidRPr="00901BAC">
        <w:rPr>
          <w:sz w:val="26"/>
          <w:szCs w:val="26"/>
        </w:rPr>
        <w:t>т.д</w:t>
      </w:r>
      <w:proofErr w:type="spell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В этом разделе бизнес-плана приводится информация, характеризующая структуру фирмы, сведения о персонале: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осуществляется после реализации решения для проверки правильности его исполнения: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По отношению к объему производства затраты подразделяются на:</w:t>
      </w:r>
      <w:r w:rsidRPr="00901BAC">
        <w:rPr>
          <w:sz w:val="26"/>
          <w:szCs w:val="26"/>
        </w:rPr>
        <w:br/>
        <w:t>А) производственные и непроизводственные;</w:t>
      </w:r>
      <w:r w:rsidRPr="00901BAC">
        <w:rPr>
          <w:sz w:val="26"/>
          <w:szCs w:val="26"/>
        </w:rPr>
        <w:br/>
        <w:t>Б) прямые и косвенные;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переменные и постоянные;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текущие и единовременные.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Полная себестоимость продукции включает в себя: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 xml:space="preserve">Б) </w:t>
      </w:r>
      <w:r w:rsidRPr="00901BAC">
        <w:rPr>
          <w:rStyle w:val="a6"/>
          <w:b w:val="0"/>
          <w:sz w:val="26"/>
          <w:szCs w:val="26"/>
        </w:rPr>
        <w:t>затраты на производство и реализацию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 xml:space="preserve">В) </w:t>
      </w:r>
      <w:r w:rsidRPr="00901BAC">
        <w:rPr>
          <w:sz w:val="26"/>
          <w:szCs w:val="26"/>
        </w:rPr>
        <w:t>цеховую себестоимость и общехозяйственные расходы;</w:t>
      </w:r>
      <w:r w:rsidRPr="00901BAC">
        <w:rPr>
          <w:sz w:val="26"/>
          <w:szCs w:val="26"/>
        </w:rPr>
        <w:br/>
        <w:t>Г) технологическую себестоимость.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13. Назовите, что входит в структуру цены?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прибыль;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все ответы верны;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b/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14. Назовите цену, которая формируется на стадии производства товара: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–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розничная.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15. Торговая надбавка – это: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затраты торговой организации на оплату труда, аренду и прочие затраты;</w:t>
      </w:r>
      <w:r w:rsidRPr="00901BAC">
        <w:rPr>
          <w:sz w:val="26"/>
          <w:szCs w:val="26"/>
        </w:rPr>
        <w:br/>
        <w:t>Б) прибыль торговой организации от результатов ее деятельности;</w:t>
      </w:r>
      <w:r w:rsidRPr="00901BAC">
        <w:rPr>
          <w:sz w:val="26"/>
          <w:szCs w:val="26"/>
        </w:rPr>
        <w:br/>
        <w:t>В) процент от цены закупки;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нет правильного варианта ответа.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16.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Из ниже перечисленных, назовите факторы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производство нового товара;</w:t>
      </w:r>
      <w:r w:rsidRPr="00901BAC">
        <w:rPr>
          <w:sz w:val="26"/>
          <w:szCs w:val="26"/>
        </w:rPr>
        <w:br/>
        <w:t>Г) рост цены рабочей силы.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18. 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19. Источником возврата заемных средств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выручка от реализации;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доход;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оборотные средства.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20. Средства направляются на социальное развитие предприятия из: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фонда накопления;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фонда потребления;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амортизационных отчислений;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заемных средств.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21. Сопоставляя выручку от реализации продукции и себестоимость, можно определить: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Как называется остаток после уплаты из валовой прибыли установленных законом налогов: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2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1. Управление предприятием включает следующие подсистемы: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управление персоналом;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управление маркетингом;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управление финансами;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использовании моральных стимулов к труду: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</w:t>
      </w:r>
      <w:proofErr w:type="gramStart"/>
      <w:r w:rsidRPr="00901BAC">
        <w:rPr>
          <w:sz w:val="26"/>
          <w:szCs w:val="26"/>
        </w:rPr>
        <w:t>воздействия,  обязывающая</w:t>
      </w:r>
      <w:proofErr w:type="gramEnd"/>
      <w:r w:rsidRPr="00901BAC">
        <w:rPr>
          <w:sz w:val="26"/>
          <w:szCs w:val="26"/>
        </w:rPr>
        <w:t xml:space="preserve"> подчиненных точно исполнять принятые решения в установленные сроки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Назовите психологический способ воздействия, оказываемый путем личного примера руководителя или иного лидера: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убеждение;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подражание;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5. Принятие управленческого решения осуществляется: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А) </w:t>
      </w:r>
      <w:r w:rsidRPr="00901BAC">
        <w:rPr>
          <w:color w:val="000000"/>
          <w:sz w:val="26"/>
          <w:szCs w:val="26"/>
        </w:rPr>
        <w:t xml:space="preserve">единолично - ответственным руководителем; </w:t>
      </w:r>
    </w:p>
    <w:p w:rsidR="005215BA" w:rsidRPr="00901BAC" w:rsidRDefault="005215BA" w:rsidP="007E3E51">
      <w:pPr>
        <w:pStyle w:val="aa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color w:val="000000"/>
          <w:sz w:val="26"/>
          <w:szCs w:val="26"/>
        </w:rPr>
        <w:t xml:space="preserve">группой ответственных работников;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</w:t>
      </w:r>
      <w:r w:rsidRPr="00901BAC">
        <w:rPr>
          <w:color w:val="000000"/>
          <w:sz w:val="26"/>
          <w:szCs w:val="26"/>
        </w:rPr>
        <w:t>согласованием с различными органами;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6.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7. В каком разделе бизнес-плана приводится информация о всех возможных </w:t>
      </w:r>
      <w:proofErr w:type="gramStart"/>
      <w:r w:rsidRPr="00901BAC">
        <w:rPr>
          <w:sz w:val="26"/>
          <w:szCs w:val="26"/>
        </w:rPr>
        <w:t>проблемах,  которые</w:t>
      </w:r>
      <w:proofErr w:type="gramEnd"/>
      <w:r w:rsidRPr="00901BAC">
        <w:rPr>
          <w:sz w:val="26"/>
          <w:szCs w:val="26"/>
        </w:rPr>
        <w:t xml:space="preserve"> могут осложнить реализацию проекта и методы защиты от их влияния: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8. Этот раздел бизнес-плана посвящен обоснованию того набора приемов, который позволит обеспечить реализацию прогноза продаж товаров фирмы</w:t>
      </w:r>
      <w:r w:rsidRPr="00901BAC">
        <w:rPr>
          <w:color w:val="FF0000"/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ориентирован на конечные экономические результаты деятельности организации (прибыль, издержки, объемы производства…):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финансовый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10.Себестоимость производства представляет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суммарные затраты на производство и реализацию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Г) затраты, связанные с совершенствованием продукции, повышением квалификации работников.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11. К группировке затрат по экономическим элементам относятся затраты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топливо и энергию на технологические цели;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основную заработную плату производственных рабочих;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амортизацию основных фондов;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12.Назовите виды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цеховая;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полная;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производственная;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13.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аукционная;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14. Низшую границу цены определяют:</w:t>
      </w:r>
      <w:r w:rsidRPr="00901BAC">
        <w:rPr>
          <w:sz w:val="26"/>
          <w:szCs w:val="26"/>
        </w:rPr>
        <w:br/>
        <w:t>А) прямые затраты;</w:t>
      </w:r>
      <w:r w:rsidRPr="00901BAC">
        <w:rPr>
          <w:sz w:val="26"/>
          <w:szCs w:val="26"/>
        </w:rPr>
        <w:br/>
        <w:t>Б) косвенные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издержки производства и обращения;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переменные издержки.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15.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одежду и обувь;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 топливо твердое, реализуемое населению;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16. Цена, которая не включает в себя НДС: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17.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Что не является элементом отпускной цены?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п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набженческо-сбытовая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tabs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а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кциз, если товар подакцизный.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В условиях рыночной экономики цена определяет: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структуру и объем производства;</w:t>
      </w:r>
      <w:r w:rsidRPr="00901BAC">
        <w:rPr>
          <w:sz w:val="26"/>
          <w:szCs w:val="26"/>
        </w:rPr>
        <w:br/>
        <w:t>Б) движение материальных потоков;</w:t>
      </w:r>
      <w:r w:rsidRPr="00901BAC">
        <w:rPr>
          <w:sz w:val="26"/>
          <w:szCs w:val="26"/>
        </w:rPr>
        <w:br/>
        <w:t>В) распределение товарной массы;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901BA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19.Издержки и прибыль торгующих организаций включаются в: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розничную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оптовую цену предприятия;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В) закупочную цену;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отпускную цену.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b/>
          <w:sz w:val="26"/>
          <w:szCs w:val="26"/>
        </w:rPr>
        <w:t xml:space="preserve"> </w:t>
      </w:r>
      <w:r w:rsidRPr="00901BAC">
        <w:rPr>
          <w:sz w:val="26"/>
          <w:szCs w:val="26"/>
        </w:rPr>
        <w:t>20.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монополия предприятия;</w:t>
      </w:r>
      <w:r w:rsidRPr="00901BAC">
        <w:rPr>
          <w:sz w:val="26"/>
          <w:szCs w:val="26"/>
        </w:rPr>
        <w:br/>
        <w:t>Б) снижение издержек производства и обращения;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снижение налогов.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21.Один из показателей эффективности деятельности предприятия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22. Как определяют чистую прибыль предприятия?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разность между выручкой от реализации и издержками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 до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В) разница доходов и расходов предприятия </w:t>
      </w:r>
      <w:proofErr w:type="gramStart"/>
      <w:r w:rsidRPr="00901BAC">
        <w:rPr>
          <w:sz w:val="26"/>
          <w:szCs w:val="26"/>
        </w:rPr>
        <w:t>после  уплаты</w:t>
      </w:r>
      <w:proofErr w:type="gramEnd"/>
      <w:r w:rsidRPr="00901BAC">
        <w:rPr>
          <w:sz w:val="26"/>
          <w:szCs w:val="26"/>
        </w:rPr>
        <w:t xml:space="preserve">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23.Прибыль и амортизационные отчисления составляют: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основные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собственные средства предприятия;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оборотные средства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заемные средства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24. Рентабельность это: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показатель экономической эффективности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разница доходов и расходов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остаток после уплаты налогов;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3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1. Задачи предприятия определяются:</w:t>
      </w:r>
      <w:r w:rsidRPr="00901BAC">
        <w:rPr>
          <w:sz w:val="26"/>
          <w:szCs w:val="26"/>
        </w:rPr>
        <w:br/>
        <w:t>А)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высшим руководством;</w:t>
      </w:r>
      <w:r w:rsidRPr="00901BAC">
        <w:rPr>
          <w:sz w:val="26"/>
          <w:szCs w:val="26"/>
        </w:rPr>
        <w:br/>
        <w:t xml:space="preserve">Б) коллективом предприятия;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ситуацией внутри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</w:t>
      </w:r>
      <w:r w:rsidRPr="00901BAC">
        <w:rPr>
          <w:rStyle w:val="a6"/>
          <w:sz w:val="26"/>
          <w:szCs w:val="26"/>
        </w:rPr>
        <w:t xml:space="preserve">) </w:t>
      </w:r>
      <w:r w:rsidRPr="00901BAC">
        <w:rPr>
          <w:sz w:val="26"/>
          <w:szCs w:val="26"/>
        </w:rPr>
        <w:t>интересами владельца.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2. Назовите метод </w:t>
      </w:r>
      <w:proofErr w:type="gramStart"/>
      <w:r w:rsidRPr="00901BAC">
        <w:rPr>
          <w:sz w:val="26"/>
          <w:szCs w:val="26"/>
        </w:rPr>
        <w:t>управления,  основанный</w:t>
      </w:r>
      <w:proofErr w:type="gramEnd"/>
      <w:r w:rsidRPr="00901BAC">
        <w:rPr>
          <w:sz w:val="26"/>
          <w:szCs w:val="26"/>
        </w:rPr>
        <w:t xml:space="preserve"> на материальной заинтересованности сотрудников в результатах труда: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организационно-административный;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Назовите метод руководства, основанный на обучении подчиненных правилам выполнения трудовых операций: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инструкции;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инструктаж.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метод воздействия применяется тогда, когда требуется точное и быстрое исполнение поручений без обсуждений и критических замечаний: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просьба;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принуждение.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планирования определяется на более короткие отрезки </w:t>
      </w:r>
      <w:proofErr w:type="gramStart"/>
      <w:r w:rsidRPr="00901BAC">
        <w:rPr>
          <w:sz w:val="26"/>
          <w:szCs w:val="26"/>
        </w:rPr>
        <w:t>времени  (</w:t>
      </w:r>
      <w:proofErr w:type="gramEnd"/>
      <w:r w:rsidRPr="00901BAC">
        <w:rPr>
          <w:sz w:val="26"/>
          <w:szCs w:val="26"/>
        </w:rPr>
        <w:t>месяц, смена) и по отдельным структурным подразделениям: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6. Суть этого раздела бизнес-плана состоит в том, чтобы в сжатом виде, убедительно и четко информировать инвесторов об основных положениях предполагаемого проекта: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оценка рисков;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резюме.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7. Этот раздел бизнес-плана рассматривает вопросы материального обеспечения деятельности с целью наиболее эффективного использования имеющихся денежных средств: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предусматривает </w:t>
      </w:r>
      <w:proofErr w:type="gramStart"/>
      <w:r w:rsidRPr="00901BAC">
        <w:rPr>
          <w:sz w:val="26"/>
          <w:szCs w:val="26"/>
        </w:rPr>
        <w:t>учет  и</w:t>
      </w:r>
      <w:proofErr w:type="gramEnd"/>
      <w:r w:rsidRPr="00901BAC">
        <w:rPr>
          <w:sz w:val="26"/>
          <w:szCs w:val="26"/>
        </w:rPr>
        <w:t xml:space="preserve"> анализ результатов разработки и реализации перспективной концепции развития организации: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9. Определите вид контроля, объектами которого выступают производственные задания, качество работ, сроки проведения работ: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заключительный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10. Назовите факторы, влияющие на снижение себестоимости продукции: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улучшение использования факторов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повышение организационно – технического уровня производства;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улучшение качества сырья;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11. К себестоимости продукции относятся:</w:t>
      </w:r>
      <w:r w:rsidRPr="00901BAC">
        <w:rPr>
          <w:sz w:val="26"/>
          <w:szCs w:val="26"/>
        </w:rPr>
        <w:br/>
        <w:t>А) текущие затраты на производство;</w:t>
      </w:r>
      <w:r w:rsidRPr="00901BAC">
        <w:rPr>
          <w:sz w:val="26"/>
          <w:szCs w:val="26"/>
        </w:rPr>
        <w:br/>
        <w:t>Б)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выраженные в денежной форме затраты предприятия на производство и реализацию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 xml:space="preserve">продукции;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оборудование;</w:t>
      </w:r>
      <w:r w:rsidRPr="00901BAC">
        <w:rPr>
          <w:sz w:val="26"/>
          <w:szCs w:val="26"/>
        </w:rPr>
        <w:br/>
        <w:t>Г) затраты на сырье, материалы и заработную плату работающих.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12. Что характеризует категория себестоимости продукции в производстве изделий из кожи?     А) отраслевые затраты;</w:t>
      </w:r>
      <w:r w:rsidRPr="00901BAC">
        <w:rPr>
          <w:sz w:val="26"/>
          <w:szCs w:val="26"/>
        </w:rPr>
        <w:br/>
        <w:t>Б) общественно необходимые затраты;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индивидуальные затраты предприятия;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Г) средние народнохозяйственные затраты.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13. Как называется цена, определяемая уровнем цен стран экспортеров?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 xml:space="preserve">А) </w:t>
      </w:r>
      <w:r w:rsidRPr="00901BAC">
        <w:rPr>
          <w:sz w:val="26"/>
          <w:szCs w:val="26"/>
        </w:rPr>
        <w:t>мировая</w:t>
      </w:r>
      <w:r w:rsidRPr="00901BAC">
        <w:rPr>
          <w:rStyle w:val="a6"/>
          <w:b w:val="0"/>
          <w:sz w:val="26"/>
          <w:szCs w:val="26"/>
        </w:rPr>
        <w:t>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государственная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14.Что входит в структуру </w:t>
      </w:r>
      <w:proofErr w:type="gramStart"/>
      <w:r w:rsidRPr="00901BAC">
        <w:rPr>
          <w:sz w:val="26"/>
          <w:szCs w:val="26"/>
        </w:rPr>
        <w:t>цены</w:t>
      </w:r>
      <w:r w:rsidRPr="00901BAC">
        <w:rPr>
          <w:b/>
          <w:sz w:val="26"/>
          <w:szCs w:val="26"/>
        </w:rPr>
        <w:t xml:space="preserve">:   </w:t>
      </w:r>
      <w:proofErr w:type="gramEnd"/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прибыль.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15. Цена на товары народного потребления для организаций посредников </w:t>
      </w:r>
      <w:proofErr w:type="gramStart"/>
      <w:r w:rsidRPr="00901BAC">
        <w:rPr>
          <w:sz w:val="26"/>
          <w:szCs w:val="26"/>
        </w:rPr>
        <w:t xml:space="preserve">это:   </w:t>
      </w:r>
      <w:proofErr w:type="gramEnd"/>
      <w:r w:rsidRPr="00901BAC">
        <w:rPr>
          <w:sz w:val="26"/>
          <w:szCs w:val="26"/>
        </w:rPr>
        <w:t xml:space="preserve"> 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оптовой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орговая надбавка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17.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продукцию и услуги предприятий монополистов;</w:t>
      </w:r>
      <w:r w:rsidRPr="00901BAC">
        <w:rPr>
          <w:sz w:val="26"/>
          <w:szCs w:val="26"/>
        </w:rPr>
        <w:br/>
        <w:t>Б) базовые для экономики страны ресурсы;</w:t>
      </w:r>
      <w:r w:rsidRPr="00901BAC">
        <w:rPr>
          <w:sz w:val="26"/>
          <w:szCs w:val="26"/>
        </w:rPr>
        <w:br/>
        <w:t>В) социально значимые товары;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180BE9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18. Из ниже перечисленных, назовите факторы, способствующие снижению цен: 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</w:t>
      </w:r>
      <w:r w:rsidRPr="00901BAC">
        <w:rPr>
          <w:rStyle w:val="a6"/>
          <w:sz w:val="26"/>
          <w:szCs w:val="26"/>
        </w:rPr>
        <w:t xml:space="preserve">А) </w:t>
      </w:r>
      <w:r w:rsidRPr="00901BAC">
        <w:rPr>
          <w:rStyle w:val="a6"/>
          <w:b w:val="0"/>
          <w:sz w:val="26"/>
          <w:szCs w:val="26"/>
        </w:rPr>
        <w:t>монополия предприятия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 Б) низкая эффективность использования оборудования;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нестабильность экономической ситуации.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19.Прибыль от продаж определяют:</w:t>
      </w:r>
      <w:r w:rsidRPr="00901BAC">
        <w:rPr>
          <w:sz w:val="26"/>
          <w:szCs w:val="26"/>
        </w:rPr>
        <w:br/>
        <w:t>А) вычитанием из валовой прибыли коммерческих и управленческих расходов;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вычитанием из выручки от реализации полной себестоимости проданной продукции и НДС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В) вычитанием из выручки от продаж полной производственной себестоимости;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20. Остаток после уплаты из валовой прибыли установленных законом налогов </w:t>
      </w:r>
      <w:proofErr w:type="gramStart"/>
      <w:r w:rsidRPr="00901BAC">
        <w:rPr>
          <w:sz w:val="26"/>
          <w:szCs w:val="26"/>
        </w:rPr>
        <w:t xml:space="preserve">называется:   </w:t>
      </w:r>
      <w:proofErr w:type="gramEnd"/>
      <w:r w:rsidRPr="00901BAC">
        <w:rPr>
          <w:sz w:val="26"/>
          <w:szCs w:val="26"/>
        </w:rPr>
        <w:t>А) прибыль;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21. Сопоставляя выручку от реализации продукции и себестоимость, можно </w:t>
      </w:r>
      <w:proofErr w:type="gramStart"/>
      <w:r w:rsidRPr="00901BAC">
        <w:rPr>
          <w:sz w:val="26"/>
          <w:szCs w:val="26"/>
        </w:rPr>
        <w:t xml:space="preserve">определить:   </w:t>
      </w:r>
      <w:proofErr w:type="gramEnd"/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собственные  средства</w:t>
      </w:r>
      <w:proofErr w:type="gramEnd"/>
      <w:r w:rsidRPr="00901BAC">
        <w:rPr>
          <w:sz w:val="26"/>
          <w:szCs w:val="26"/>
        </w:rPr>
        <w:t xml:space="preserve"> предприятия.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22. Назовите функции прибыли: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является источником формирования доходной части бюджета;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является источником формирования ресурсов предприятия;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создает заинтересованность предпринимателей в совершенствовании своей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23.Рентабельность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b/>
          <w:sz w:val="26"/>
          <w:szCs w:val="26"/>
        </w:rPr>
        <w:br/>
      </w:r>
      <w:r w:rsidRPr="00901BAC">
        <w:rPr>
          <w:sz w:val="26"/>
          <w:szCs w:val="26"/>
        </w:rPr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br/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улучшение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сокращение расходов сырья и материалов;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4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1. Важнейшей задачей предприятия является:</w:t>
      </w:r>
      <w:r w:rsidRPr="00901BAC">
        <w:rPr>
          <w:sz w:val="26"/>
          <w:szCs w:val="26"/>
        </w:rPr>
        <w:br/>
        <w:t>А) создание рабочих мест для населения, живущего в окрестностях предприятия;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получение дохода от реализации потребителям производимой продукции;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недопущение сбоев в работе предприятия;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2. Приказы, распоряжения, указания относятся к: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экономическим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социально-психологическим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организационно-административным методам управления;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3. Форма распорядительного воздействия, обязательная для исполнения в пределах конкретной функции управления и структурного подразделения: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4. Этот способ воздействия, </w:t>
      </w:r>
      <w:proofErr w:type="gramStart"/>
      <w:r w:rsidRPr="00901BAC">
        <w:rPr>
          <w:sz w:val="26"/>
          <w:szCs w:val="26"/>
        </w:rPr>
        <w:t>эффективен  только</w:t>
      </w:r>
      <w:proofErr w:type="gramEnd"/>
      <w:r w:rsidRPr="00901BAC">
        <w:rPr>
          <w:sz w:val="26"/>
          <w:szCs w:val="26"/>
        </w:rPr>
        <w:t xml:space="preserve"> в том случае, когда руководитель обладает большой полнотой власти или пользуется непререкаемым авторитетом: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командование;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Б) требование;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побуждение;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вовлечение.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Этот вид плана служит средством обеспечения ритмичного выпуска продукции и доводит плановое задание до рабочих: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текущий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 6. В каком разделе бизнес-плана содержатся сведения о персонале, квалификационные требования?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7. В каком разделе бизнес-плана приводятся методы ценообразования, схема распространения товаров и т.д.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финансовый план;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план маркетинга;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8. Данный вид контроля осуществляется в процессе исполнения плановых </w:t>
      </w:r>
      <w:proofErr w:type="gramStart"/>
      <w:r w:rsidRPr="00901BAC">
        <w:rPr>
          <w:sz w:val="26"/>
          <w:szCs w:val="26"/>
        </w:rPr>
        <w:t>заданий,  с</w:t>
      </w:r>
      <w:proofErr w:type="gramEnd"/>
      <w:r w:rsidRPr="00901BAC">
        <w:rPr>
          <w:sz w:val="26"/>
          <w:szCs w:val="26"/>
        </w:rPr>
        <w:t xml:space="preserve"> целью своевременного выявления отклонений, препятствующих исполнению решений в полном объеме: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9. Данный вид контроля организуется как разовое мероприятие, имеющее целевой характер: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текущий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выборочный контроль.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 10. Издержки производства представляют собой:</w:t>
      </w:r>
      <w:r w:rsidRPr="00901BAC">
        <w:rPr>
          <w:sz w:val="26"/>
          <w:szCs w:val="26"/>
        </w:rPr>
        <w:br/>
        <w:t>А) расходы, непосредственно связанные с производством;</w:t>
      </w:r>
      <w:r w:rsidRPr="00901BAC">
        <w:rPr>
          <w:sz w:val="26"/>
          <w:szCs w:val="26"/>
        </w:rPr>
        <w:br/>
        <w:t>Б) затраты на подготовку производства;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затраты, связанные с совершенствованием продукции, повышением квалификации работников;</w:t>
      </w:r>
      <w:r w:rsidRPr="00901BAC">
        <w:rPr>
          <w:sz w:val="26"/>
          <w:szCs w:val="26"/>
        </w:rPr>
        <w:br/>
        <w:t>Г)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суммарные затраты на производство и продажу продукции, выраженные в денежной</w:t>
      </w:r>
      <w:r w:rsidRPr="00901BAC">
        <w:rPr>
          <w:b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форме</w:t>
      </w:r>
      <w:r w:rsidRPr="00901BAC">
        <w:rPr>
          <w:b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 11. Полная себестоимость продукции включает:</w:t>
      </w:r>
      <w:r w:rsidRPr="00901BAC">
        <w:rPr>
          <w:sz w:val="26"/>
          <w:szCs w:val="26"/>
        </w:rPr>
        <w:br/>
        <w:t>А) затраты цеха на производство данного вида продукции;</w:t>
      </w:r>
      <w:r w:rsidRPr="00901BAC">
        <w:rPr>
          <w:sz w:val="26"/>
          <w:szCs w:val="26"/>
        </w:rPr>
        <w:br/>
        <w:t>Б) цеховую себестоимость и общехозяйственные расходы;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 затраты на производство и реализацию продукции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 xml:space="preserve">Г) коммерческие расходы. </w:t>
      </w:r>
    </w:p>
    <w:p w:rsidR="005215BA" w:rsidRPr="00901BAC" w:rsidRDefault="005215BA" w:rsidP="007E3E51">
      <w:pPr>
        <w:pStyle w:val="aa"/>
        <w:rPr>
          <w:color w:val="333333"/>
          <w:sz w:val="26"/>
          <w:szCs w:val="26"/>
        </w:rPr>
      </w:pPr>
      <w:r w:rsidRPr="00901BAC">
        <w:rPr>
          <w:sz w:val="26"/>
          <w:szCs w:val="26"/>
        </w:rPr>
        <w:lastRenderedPageBreak/>
        <w:t xml:space="preserve">   12. Назовите пути снижения себестоимости: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снижение трудоемкости продукции;</w:t>
      </w:r>
      <w:r w:rsidRPr="00901BAC">
        <w:rPr>
          <w:sz w:val="26"/>
          <w:szCs w:val="26"/>
        </w:rPr>
        <w:br/>
        <w:t>Б) снижение производительности труда;</w:t>
      </w:r>
      <w:r w:rsidRPr="00901BAC">
        <w:rPr>
          <w:sz w:val="26"/>
          <w:szCs w:val="26"/>
        </w:rPr>
        <w:br/>
        <w:t>В) переход на другую систему уплаты налогов;</w:t>
      </w:r>
      <w:r w:rsidRPr="00901BAC">
        <w:rPr>
          <w:sz w:val="26"/>
          <w:szCs w:val="26"/>
        </w:rPr>
        <w:br/>
        <w:t>Г) нет правильного варианта ответа</w:t>
      </w:r>
      <w:r w:rsidRPr="00901BAC">
        <w:rPr>
          <w:color w:val="333333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 xml:space="preserve">   13. Как называется цена, которая устанавливается по согласованию сторон на определенные сроки  и объемы продукции?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901BAC">
        <w:rPr>
          <w:sz w:val="26"/>
          <w:szCs w:val="26"/>
        </w:rPr>
        <w:t>Б)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государственная;</w:t>
      </w:r>
      <w:r w:rsidRPr="00901BAC">
        <w:rPr>
          <w:b/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 мировая;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 биржевая.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14.Увеличение налога на прибыль производителей товаров может привести к ………… отпускной цены.</w:t>
      </w:r>
      <w:r w:rsidRPr="00901BAC">
        <w:rPr>
          <w:sz w:val="26"/>
          <w:szCs w:val="26"/>
        </w:rPr>
        <w:br/>
        <w:t>А) уменьшению;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увеличению;</w:t>
      </w:r>
      <w:r w:rsidRPr="00901BAC">
        <w:rPr>
          <w:sz w:val="26"/>
          <w:szCs w:val="26"/>
        </w:rPr>
        <w:br/>
        <w:t>В) стабилизации;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15. Назовите цену, которая формируется в сфере торговли: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оптовая цена;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свободно - отпускная;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закупочная;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розничная.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16.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НДС;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все ответы верны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sz w:val="26"/>
          <w:szCs w:val="26"/>
        </w:rPr>
        <w:t xml:space="preserve">17. </w:t>
      </w:r>
      <w:r w:rsidRPr="00901BAC">
        <w:rPr>
          <w:color w:val="000000"/>
          <w:sz w:val="26"/>
          <w:szCs w:val="26"/>
        </w:rPr>
        <w:t>Оптовая цена предприятия складывается: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А) из полной себестоимости продукции и налога на добавленную стоимость;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Б) полной себестоимости продукции и прибыли;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В) издержек и наценки посреднических организаций;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Г) затрат на производство продукции и нормы прибыли.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18. Государственное регулирование ценообразования распространяется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хлеб и хлебобулочные изделия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коммунальные платежи;</w:t>
      </w:r>
      <w:r w:rsidRPr="00901BAC">
        <w:rPr>
          <w:sz w:val="26"/>
          <w:szCs w:val="26"/>
        </w:rPr>
        <w:br/>
        <w:t>В) лекарственные средства;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19. Из ниже перечисленных, назовите факторы, способствующие росту цен: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снижение издержек производства;</w:t>
      </w:r>
      <w:r w:rsidRPr="00901BAC">
        <w:rPr>
          <w:sz w:val="26"/>
          <w:szCs w:val="26"/>
        </w:rPr>
        <w:br/>
        <w:t>В) конкуренция;</w:t>
      </w:r>
      <w:r w:rsidRPr="00901BAC">
        <w:rPr>
          <w:sz w:val="26"/>
          <w:szCs w:val="26"/>
        </w:rPr>
        <w:br/>
        <w:t>Г) расширение прямых связей.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20.Денежные средства, поступающие на расчетный счет предприятия за реализованную </w:t>
      </w:r>
      <w:proofErr w:type="gramStart"/>
      <w:r w:rsidRPr="00901BAC">
        <w:rPr>
          <w:sz w:val="26"/>
          <w:szCs w:val="26"/>
        </w:rPr>
        <w:t>продукцию,  называют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21.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22.Расходы предприятия по оплате услуг банка включаются: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 амортизационные отчисления;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в себестоимость продукции;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 выручку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 прибыль.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>23. Назовите показатели эффективности деятельности предприятия: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доход;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рентабельность;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налоги в бюджет;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средства на счетах.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24. Как рассчитать рентабельность?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как отношение прибыли к себестоимости без учета эффективности использования производственных фондов;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как отношение прибыли к сумме основных фондов и оборотных средств;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все варианты верны;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</w:p>
    <w:p w:rsidR="005215BA" w:rsidRPr="00901BAC" w:rsidRDefault="005215BA" w:rsidP="007E3E51">
      <w:pPr>
        <w:pStyle w:val="aa"/>
        <w:jc w:val="center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ВАРИАНТ № 5</w:t>
      </w: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sz w:val="26"/>
          <w:szCs w:val="26"/>
        </w:rPr>
        <w:t>Выберите один вариант ответа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1. Эффективность </w:t>
      </w:r>
      <w:proofErr w:type="gramStart"/>
      <w:r w:rsidRPr="00901BAC">
        <w:rPr>
          <w:sz w:val="26"/>
          <w:szCs w:val="26"/>
        </w:rPr>
        <w:t>экономических  методов</w:t>
      </w:r>
      <w:proofErr w:type="gramEnd"/>
      <w:r w:rsidRPr="00901BAC">
        <w:rPr>
          <w:sz w:val="26"/>
          <w:szCs w:val="26"/>
        </w:rPr>
        <w:t xml:space="preserve">  управления определяется: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формой собственности и ведения хозяйственной деятельности;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системой материального вознаграждения;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принципами хозяйственного расчета;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2. Назовите форму   распорядительного   </w:t>
      </w:r>
      <w:proofErr w:type="gramStart"/>
      <w:r w:rsidRPr="00901BAC">
        <w:rPr>
          <w:sz w:val="26"/>
          <w:szCs w:val="26"/>
        </w:rPr>
        <w:t xml:space="preserve">воздействия,   </w:t>
      </w:r>
      <w:proofErr w:type="gramEnd"/>
      <w:r w:rsidRPr="00901BAC">
        <w:rPr>
          <w:sz w:val="26"/>
          <w:szCs w:val="26"/>
        </w:rPr>
        <w:t>которая направлена   на   оперативное регулирование управленческим процессом: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приказ;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распоряжение;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указания;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инструкции.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lastRenderedPageBreak/>
        <w:t>3. Назовите прием косвенного убеждения посредством шутки, иронического замечания: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А) намек;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похвала;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совет;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побуждение.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4. Результатом управленческой деятельности руководителя является: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управленческое решение;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информация;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готовое изделие;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   5. Назовите вид планирования, с помощью которого определяются промежуточные цели организации в рамках перспективного планирования: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стратегическое планирование;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текущее планирование;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оперативное планирование;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6. Этот раздел бизнес-плана готовится только теми предпринимателями, которые собираются заниматься изготовлением продукции: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план маркетинга;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организационный план;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финансовый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план производства.</w:t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7. Назовите раздел </w:t>
      </w:r>
      <w:proofErr w:type="gramStart"/>
      <w:r w:rsidRPr="00901BAC">
        <w:rPr>
          <w:sz w:val="26"/>
          <w:szCs w:val="26"/>
        </w:rPr>
        <w:t>бизнес-плана</w:t>
      </w:r>
      <w:proofErr w:type="gramEnd"/>
      <w:r w:rsidRPr="00901BAC">
        <w:rPr>
          <w:sz w:val="26"/>
          <w:szCs w:val="26"/>
        </w:rPr>
        <w:t xml:space="preserve"> в котором кратко и четко определяются все направления деятельности фирмы: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резюме;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план производства;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организационный план;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финансовый план.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8. Данный вид контроля проводится до принятия решения в целях предупреждения неверных или необоснованных решений: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предварительный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оперативный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заключительный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текущий контроль.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9. Данный вид контроля строится как целостная система, постоянно функционирующая в организационной структуре: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 xml:space="preserve">А) стратегический контроль; 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Б) финансовый контроль;</w:t>
      </w:r>
    </w:p>
    <w:p w:rsidR="005215BA" w:rsidRPr="00901BAC" w:rsidRDefault="005215BA" w:rsidP="007E3E51">
      <w:pPr>
        <w:pStyle w:val="aa"/>
        <w:jc w:val="both"/>
        <w:rPr>
          <w:sz w:val="26"/>
          <w:szCs w:val="26"/>
        </w:rPr>
      </w:pPr>
      <w:r w:rsidRPr="00901BAC">
        <w:rPr>
          <w:sz w:val="26"/>
          <w:szCs w:val="26"/>
        </w:rPr>
        <w:t>В) полный контроль;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</w:t>
      </w:r>
      <w:proofErr w:type="gramStart"/>
      <w:r w:rsidRPr="00901BAC">
        <w:rPr>
          <w:sz w:val="26"/>
          <w:szCs w:val="26"/>
        </w:rPr>
        <w:t>выборочный  контроль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10. В состав статьи «Цеховые расходы» входят  затраты:</w:t>
      </w:r>
      <w:r w:rsidRPr="00901BAC">
        <w:rPr>
          <w:sz w:val="26"/>
          <w:szCs w:val="26"/>
        </w:rPr>
        <w:br/>
        <w:t>А) цеха на выполнение технологических операций;</w:t>
      </w:r>
      <w:r w:rsidRPr="00901BAC">
        <w:rPr>
          <w:sz w:val="26"/>
          <w:szCs w:val="26"/>
        </w:rPr>
        <w:br/>
        <w:t>Б) предприятия на производство данного вида продукции;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цеха на управление производством;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 цеха на выполнение технологических операций и управление цехом.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 11. Укажите, какая из статей затрат на производство продукции относится к категории условно-постоянных:</w:t>
      </w:r>
      <w:r w:rsidRPr="00901BAC">
        <w:rPr>
          <w:sz w:val="26"/>
          <w:szCs w:val="26"/>
        </w:rPr>
        <w:br/>
        <w:t>А) основная заработная плата рабочих;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заработная плата административно-управленческого персонала;</w:t>
      </w:r>
      <w:r w:rsidRPr="00901BAC">
        <w:rPr>
          <w:b/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затраты на сырье и основные материалы;</w:t>
      </w:r>
      <w:r w:rsidRPr="00901BAC">
        <w:rPr>
          <w:sz w:val="26"/>
          <w:szCs w:val="26"/>
        </w:rPr>
        <w:br/>
        <w:t>Г) затраты на сырье и вспомогательные материалы.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12. К затратам предприятия на производство продукции относят: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производственную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полную себестоимость;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коммерческие расходы;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13. Что входит в структуру цены: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себестоимость</w:t>
      </w:r>
      <w:r w:rsidRPr="00901BAC">
        <w:rPr>
          <w:rStyle w:val="a6"/>
          <w:sz w:val="26"/>
          <w:szCs w:val="26"/>
        </w:rPr>
        <w:t xml:space="preserve">; </w:t>
      </w:r>
      <w:r w:rsidRPr="00901BAC">
        <w:rPr>
          <w:sz w:val="26"/>
          <w:szCs w:val="26"/>
        </w:rPr>
        <w:br/>
        <w:t>Б) прямые налоги;</w:t>
      </w:r>
      <w:r w:rsidRPr="00901BAC">
        <w:rPr>
          <w:sz w:val="26"/>
          <w:szCs w:val="26"/>
        </w:rPr>
        <w:br/>
        <w:t>В) косвенные налоги;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sz w:val="26"/>
          <w:szCs w:val="26"/>
        </w:rPr>
        <w:t>рентабельность.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14. Какова стандартная ставка НДС ?</w:t>
      </w:r>
      <w:r w:rsidRPr="00901BAC">
        <w:rPr>
          <w:sz w:val="26"/>
          <w:szCs w:val="26"/>
        </w:rPr>
        <w:br/>
        <w:t>А) 5%;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18%;</w:t>
      </w:r>
      <w:r w:rsidRPr="00901BAC">
        <w:rPr>
          <w:sz w:val="26"/>
          <w:szCs w:val="26"/>
        </w:rPr>
        <w:br/>
        <w:t>В) 20%;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35%.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15.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Что не является элементом </w:t>
      </w:r>
      <w:r w:rsidRPr="00901BAC">
        <w:rPr>
          <w:rFonts w:ascii="Times New Roman" w:hAnsi="Times New Roman" w:cs="Times New Roman"/>
          <w:sz w:val="26"/>
          <w:szCs w:val="26"/>
        </w:rPr>
        <w:t>отпускной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 xml:space="preserve"> цены?                                                             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А) 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ебестоимость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Б) торговая надбавка;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В) 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прибыль</w:t>
      </w:r>
      <w:r w:rsidRPr="00901BAC">
        <w:rPr>
          <w:rFonts w:ascii="Times New Roman" w:hAnsi="Times New Roman" w:cs="Times New Roman"/>
          <w:sz w:val="26"/>
          <w:szCs w:val="26"/>
        </w:rPr>
        <w:t>;</w:t>
      </w:r>
    </w:p>
    <w:p w:rsidR="005215BA" w:rsidRPr="00901BAC" w:rsidRDefault="005215BA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Г) НДС</w:t>
      </w:r>
      <w:r w:rsidRPr="00901BA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16. Цена, которая освобождена от ценового вмешательства государства, формируется под воздействием </w:t>
      </w:r>
      <w:proofErr w:type="spellStart"/>
      <w:r w:rsidRPr="00901BAC">
        <w:rPr>
          <w:sz w:val="26"/>
          <w:szCs w:val="26"/>
        </w:rPr>
        <w:t>конъюктуры</w:t>
      </w:r>
      <w:proofErr w:type="spellEnd"/>
      <w:r w:rsidRPr="00901BAC">
        <w:rPr>
          <w:sz w:val="26"/>
          <w:szCs w:val="26"/>
        </w:rPr>
        <w:t xml:space="preserve"> рынка, законов спроса и предложения: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договорная;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регулируемая;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свободная;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фиксированная.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17. Государственное регулирование ценообразования отсутствует на: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</w:t>
      </w:r>
      <w:r w:rsidRPr="00901BAC">
        <w:rPr>
          <w:sz w:val="26"/>
          <w:szCs w:val="26"/>
        </w:rPr>
        <w:t xml:space="preserve"> топливо,  реализуемое населению</w:t>
      </w:r>
      <w:r w:rsidRPr="00901BAC">
        <w:rPr>
          <w:rStyle w:val="a6"/>
          <w:sz w:val="26"/>
          <w:szCs w:val="26"/>
        </w:rPr>
        <w:t>;</w:t>
      </w:r>
      <w:r w:rsidRPr="00901BAC">
        <w:rPr>
          <w:sz w:val="26"/>
          <w:szCs w:val="26"/>
        </w:rPr>
        <w:br/>
        <w:t>Б) хлеб и хлебобулочные изделия;</w:t>
      </w:r>
      <w:r w:rsidRPr="00901BAC">
        <w:rPr>
          <w:sz w:val="26"/>
          <w:szCs w:val="26"/>
        </w:rPr>
        <w:br/>
        <w:t>В)</w:t>
      </w:r>
      <w:r w:rsidRPr="00901BAC">
        <w:rPr>
          <w:rStyle w:val="a6"/>
          <w:sz w:val="26"/>
          <w:szCs w:val="26"/>
        </w:rPr>
        <w:t xml:space="preserve"> </w:t>
      </w:r>
      <w:r w:rsidRPr="00901BAC">
        <w:rPr>
          <w:rStyle w:val="a6"/>
          <w:b w:val="0"/>
          <w:sz w:val="26"/>
          <w:szCs w:val="26"/>
        </w:rPr>
        <w:t>одежду и обувь</w:t>
      </w:r>
      <w:r w:rsidRPr="00901BAC">
        <w:rPr>
          <w:sz w:val="26"/>
          <w:szCs w:val="26"/>
        </w:rPr>
        <w:t>;</w:t>
      </w:r>
      <w:r w:rsidRPr="00901BAC">
        <w:rPr>
          <w:sz w:val="26"/>
          <w:szCs w:val="26"/>
        </w:rPr>
        <w:br/>
        <w:t>Г) тарифы на городские виды транспорта.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18. Из ниже перечисленных, назовите факторы, способствующие снижению цен: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ажиотажный спрос;</w:t>
      </w:r>
      <w:r w:rsidRPr="00901BAC">
        <w:rPr>
          <w:sz w:val="26"/>
          <w:szCs w:val="26"/>
        </w:rPr>
        <w:br/>
        <w:t>Б) расширение прямых связей;</w:t>
      </w:r>
      <w:r w:rsidRPr="00901BAC">
        <w:rPr>
          <w:sz w:val="26"/>
          <w:szCs w:val="26"/>
        </w:rPr>
        <w:br/>
      </w:r>
      <w:r w:rsidRPr="00901BAC">
        <w:rPr>
          <w:sz w:val="26"/>
          <w:szCs w:val="26"/>
        </w:rPr>
        <w:lastRenderedPageBreak/>
        <w:t>В) низкая эффективность использования оборудования;</w:t>
      </w:r>
      <w:r w:rsidRPr="00901BAC">
        <w:rPr>
          <w:sz w:val="26"/>
          <w:szCs w:val="26"/>
        </w:rPr>
        <w:br/>
        <w:t>Г) спад производства.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5"/>
        <w:spacing w:before="0" w:beforeAutospacing="0" w:after="0" w:afterAutospacing="0"/>
        <w:rPr>
          <w:rStyle w:val="a6"/>
          <w:b w:val="0"/>
          <w:sz w:val="26"/>
          <w:szCs w:val="26"/>
        </w:rPr>
      </w:pPr>
      <w:r w:rsidRPr="00901BAC">
        <w:rPr>
          <w:sz w:val="26"/>
          <w:szCs w:val="26"/>
        </w:rPr>
        <w:t>19. Как называется цена, отражающая уникальные и редкие свойства товара?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А) государственная;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 xml:space="preserve">Б) </w:t>
      </w:r>
      <w:r w:rsidRPr="00901BAC">
        <w:rPr>
          <w:rStyle w:val="a6"/>
          <w:b w:val="0"/>
          <w:sz w:val="26"/>
          <w:szCs w:val="26"/>
        </w:rPr>
        <w:t>договорная;</w:t>
      </w:r>
      <w:r w:rsidRPr="00901BAC">
        <w:rPr>
          <w:sz w:val="26"/>
          <w:szCs w:val="26"/>
        </w:rPr>
        <w:t xml:space="preserve"> </w:t>
      </w:r>
    </w:p>
    <w:p w:rsidR="005215BA" w:rsidRPr="00901BAC" w:rsidRDefault="005215BA" w:rsidP="007E3E51">
      <w:pPr>
        <w:pStyle w:val="a5"/>
        <w:spacing w:before="0" w:beforeAutospacing="0" w:after="0" w:afterAutospacing="0"/>
        <w:rPr>
          <w:sz w:val="26"/>
          <w:szCs w:val="26"/>
        </w:rPr>
      </w:pPr>
      <w:r w:rsidRPr="00901BAC">
        <w:rPr>
          <w:sz w:val="26"/>
          <w:szCs w:val="26"/>
        </w:rPr>
        <w:t>В)</w:t>
      </w:r>
      <w:r w:rsidRPr="00901BAC">
        <w:rPr>
          <w:rStyle w:val="a6"/>
          <w:b w:val="0"/>
          <w:sz w:val="26"/>
          <w:szCs w:val="26"/>
        </w:rPr>
        <w:t xml:space="preserve"> биржевая</w:t>
      </w:r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Г)</w:t>
      </w:r>
      <w:r w:rsidRPr="00901BAC">
        <w:rPr>
          <w:sz w:val="26"/>
          <w:szCs w:val="26"/>
        </w:rPr>
        <w:t xml:space="preserve"> аукционная</w:t>
      </w:r>
      <w:r w:rsidRPr="00901BAC">
        <w:rPr>
          <w:rStyle w:val="a6"/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20. Прибыль предприятия является: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rStyle w:val="a6"/>
          <w:b w:val="0"/>
          <w:sz w:val="26"/>
          <w:szCs w:val="26"/>
        </w:rPr>
        <w:t>А) источником финансирования производственных и социальных расходов;</w:t>
      </w:r>
      <w:r w:rsidRPr="00901BAC">
        <w:rPr>
          <w:sz w:val="26"/>
          <w:szCs w:val="26"/>
        </w:rPr>
        <w:br/>
        <w:t>Б) источником дополнительного финансирования работников;</w:t>
      </w:r>
      <w:r w:rsidRPr="00901BAC">
        <w:rPr>
          <w:sz w:val="26"/>
          <w:szCs w:val="26"/>
        </w:rPr>
        <w:br/>
        <w:t>В) показателем эффективности деятельности предприятия;</w:t>
      </w:r>
      <w:r w:rsidRPr="00901BAC">
        <w:rPr>
          <w:sz w:val="26"/>
          <w:szCs w:val="26"/>
        </w:rPr>
        <w:br/>
        <w:t>Г) все ответы верны.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21.Как называется разница доходов и расходов предприятия до уплаты налогов?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валовая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чистая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выручка от реализации;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нет правильного варианта ответа.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color w:val="FF0000"/>
          <w:sz w:val="26"/>
          <w:szCs w:val="26"/>
        </w:rPr>
      </w:pPr>
      <w:r w:rsidRPr="00901BAC">
        <w:rPr>
          <w:sz w:val="26"/>
          <w:szCs w:val="26"/>
        </w:rPr>
        <w:t xml:space="preserve">   22. Из каких источников предприятие в виде налогов отчисляет средства в бюджет?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А) прибыль;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Б) из оборотных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В) из основных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Г) из заемных </w:t>
      </w:r>
      <w:proofErr w:type="gramStart"/>
      <w:r w:rsidRPr="00901BAC">
        <w:rPr>
          <w:sz w:val="26"/>
          <w:szCs w:val="26"/>
        </w:rPr>
        <w:t>средств  предприятия</w:t>
      </w:r>
      <w:proofErr w:type="gramEnd"/>
      <w:r w:rsidRPr="00901BAC">
        <w:rPr>
          <w:sz w:val="26"/>
          <w:szCs w:val="26"/>
        </w:rPr>
        <w:t>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   23 . Рентабельность предприятия — это:</w:t>
      </w:r>
      <w:r w:rsidRPr="00901BAC">
        <w:rPr>
          <w:sz w:val="26"/>
          <w:szCs w:val="26"/>
        </w:rPr>
        <w:br/>
        <w:t>а) получаемая предприятием прибыль;</w:t>
      </w:r>
      <w:r w:rsidRPr="00901BAC">
        <w:rPr>
          <w:sz w:val="26"/>
          <w:szCs w:val="26"/>
        </w:rPr>
        <w:br/>
      </w:r>
      <w:r w:rsidRPr="00901BAC">
        <w:rPr>
          <w:rStyle w:val="a6"/>
          <w:b w:val="0"/>
          <w:sz w:val="26"/>
          <w:szCs w:val="26"/>
        </w:rPr>
        <w:t>б) относительная доходность или прибыльность (измеряемая в процентах) как отношение прибыли к затратам капитала</w:t>
      </w:r>
      <w:r w:rsidRPr="00901BAC">
        <w:rPr>
          <w:b/>
          <w:sz w:val="26"/>
          <w:szCs w:val="26"/>
        </w:rPr>
        <w:t>;</w:t>
      </w:r>
      <w:r w:rsidRPr="00901BAC">
        <w:rPr>
          <w:sz w:val="26"/>
          <w:szCs w:val="26"/>
        </w:rPr>
        <w:br/>
        <w:t>в) отношение прибыли к средней стоимости основных фондов и оборотных средств;</w:t>
      </w:r>
      <w:r w:rsidRPr="00901BAC">
        <w:rPr>
          <w:sz w:val="26"/>
          <w:szCs w:val="26"/>
        </w:rPr>
        <w:br/>
        <w:t>г) отношение прибыли к цене изделия.</w:t>
      </w:r>
      <w:r w:rsidRPr="00901BAC">
        <w:rPr>
          <w:sz w:val="26"/>
          <w:szCs w:val="26"/>
        </w:rPr>
        <w:br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24. Назовите основные факторы </w:t>
      </w:r>
      <w:proofErr w:type="gramStart"/>
      <w:r w:rsidRPr="00901BAC">
        <w:rPr>
          <w:sz w:val="26"/>
          <w:szCs w:val="26"/>
        </w:rPr>
        <w:t>роста  рентабельности</w:t>
      </w:r>
      <w:proofErr w:type="gramEnd"/>
      <w:r w:rsidRPr="00901BAC">
        <w:rPr>
          <w:sz w:val="26"/>
          <w:szCs w:val="26"/>
        </w:rPr>
        <w:t>:</w:t>
      </w:r>
    </w:p>
    <w:p w:rsidR="005215BA" w:rsidRPr="00901BAC" w:rsidRDefault="005215BA" w:rsidP="007E3E51">
      <w:pPr>
        <w:pStyle w:val="aa"/>
        <w:tabs>
          <w:tab w:val="left" w:pos="1926"/>
        </w:tabs>
        <w:rPr>
          <w:sz w:val="26"/>
          <w:szCs w:val="26"/>
        </w:rPr>
      </w:pPr>
      <w:r w:rsidRPr="00901BAC">
        <w:rPr>
          <w:sz w:val="26"/>
          <w:szCs w:val="26"/>
        </w:rPr>
        <w:t>А) повышение эффективности использования трудовых ресурсов;</w:t>
      </w:r>
      <w:r w:rsidRPr="00901BAC">
        <w:rPr>
          <w:sz w:val="26"/>
          <w:szCs w:val="26"/>
        </w:rPr>
        <w:tab/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Б) рост производительности труда;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В) повышение качества продукции;</w:t>
      </w:r>
    </w:p>
    <w:p w:rsidR="007E3E51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Г) все варианты верны.</w:t>
      </w:r>
    </w:p>
    <w:p w:rsidR="007E3E51" w:rsidRPr="00901BAC" w:rsidRDefault="007E3E51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b/>
          <w:sz w:val="26"/>
          <w:szCs w:val="26"/>
        </w:rPr>
      </w:pPr>
      <w:r w:rsidRPr="00901BAC">
        <w:rPr>
          <w:b/>
          <w:sz w:val="26"/>
          <w:szCs w:val="26"/>
        </w:rPr>
        <w:t>Эталон ответов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590"/>
        <w:gridCol w:w="1590"/>
        <w:gridCol w:w="1590"/>
        <w:gridCol w:w="1591"/>
        <w:gridCol w:w="1591"/>
      </w:tblGrid>
      <w:tr w:rsidR="005215BA" w:rsidRPr="00901BAC" w:rsidTr="00180BE9">
        <w:tc>
          <w:tcPr>
            <w:tcW w:w="1619" w:type="dxa"/>
            <w:vMerge w:val="restart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вопроса</w:t>
            </w:r>
          </w:p>
        </w:tc>
        <w:tc>
          <w:tcPr>
            <w:tcW w:w="7952" w:type="dxa"/>
            <w:gridSpan w:val="5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№ варианта</w:t>
            </w:r>
          </w:p>
        </w:tc>
      </w:tr>
      <w:tr w:rsidR="005215BA" w:rsidRPr="00901BAC" w:rsidTr="00180BE9">
        <w:tc>
          <w:tcPr>
            <w:tcW w:w="1619" w:type="dxa"/>
            <w:vMerge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5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б</w:t>
            </w:r>
          </w:p>
        </w:tc>
      </w:tr>
      <w:tr w:rsidR="005215BA" w:rsidRPr="00901BAC" w:rsidTr="00180BE9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5BA" w:rsidRPr="00901BAC" w:rsidRDefault="005215BA" w:rsidP="007E3E51">
            <w:pPr>
              <w:pStyle w:val="aa"/>
              <w:rPr>
                <w:b/>
                <w:sz w:val="26"/>
                <w:szCs w:val="26"/>
              </w:rPr>
            </w:pPr>
            <w:r w:rsidRPr="00901BAC">
              <w:rPr>
                <w:b/>
                <w:sz w:val="26"/>
                <w:szCs w:val="26"/>
              </w:rPr>
              <w:t>г</w:t>
            </w:r>
          </w:p>
        </w:tc>
      </w:tr>
    </w:tbl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 xml:space="preserve">Правильно выполненный тест оценивается в 24 балла, 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каждый правильный ответ оценивается в 1 балл.</w:t>
      </w:r>
    </w:p>
    <w:p w:rsidR="005215BA" w:rsidRPr="00901BAC" w:rsidRDefault="005215BA" w:rsidP="007E3E51">
      <w:pPr>
        <w:pStyle w:val="aa"/>
        <w:rPr>
          <w:sz w:val="26"/>
          <w:szCs w:val="26"/>
        </w:rPr>
      </w:pPr>
    </w:p>
    <w:p w:rsidR="005215BA" w:rsidRPr="00901BAC" w:rsidRDefault="005215BA" w:rsidP="007E3E51">
      <w:pPr>
        <w:pStyle w:val="aa"/>
        <w:rPr>
          <w:sz w:val="26"/>
          <w:szCs w:val="26"/>
        </w:rPr>
      </w:pPr>
      <w:r w:rsidRPr="00901BAC">
        <w:rPr>
          <w:sz w:val="26"/>
          <w:szCs w:val="26"/>
        </w:rPr>
        <w:t>Контрольная работа оценивается следующим образом: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22,5 – 24,0 балла    -  оценка «5»;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17,5 – 22,0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балла  -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оценка  «4»;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12,0 – 17,0 баллов – 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оценка  «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>3»;</w:t>
      </w:r>
    </w:p>
    <w:p w:rsidR="005215BA" w:rsidRPr="00901BAC" w:rsidRDefault="005215BA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менее 12,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0  баллов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– оценка «2».</w:t>
      </w:r>
    </w:p>
    <w:p w:rsidR="00EA105D" w:rsidRDefault="00EA105D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717" w:rsidRPr="00901BAC" w:rsidRDefault="00901BAC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</w:t>
      </w:r>
      <w:r w:rsidR="00B62717" w:rsidRPr="00901B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дифференцированного зачета по производственной практике</w:t>
      </w:r>
    </w:p>
    <w:p w:rsidR="00B90590" w:rsidRPr="00901BAC" w:rsidRDefault="00B90590" w:rsidP="007E3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для проведения, дифференцированного зачет по производственной практике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1.Виды плановых ремонтов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2.Порядок создания поточной линии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3.Управление качеством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4.Планирование нового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5.Основные типы производственных структур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6.Планирование потребности в инструменте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7.Виды запасов товарно-материальных ценностей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8.Понятие и типы стратегий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9.Нормирование труда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10.Понятие и показатели качества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11.Прибыль предприятия, ее сущность и формирование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12.Управление инструментальным хозяйством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13.Калькулирование себестоимости продукции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14.Организация труда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15.Классификация скидок с цены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16.Финансовое обеспечение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17.Трудоемкость работ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18.Характеристика и классификация поточных линий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19.Бизнес-планирование на производстве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20.Издержки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21.Инвестиционная деятельность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22.Структура кадров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23.Задачи и значение ремонтной службы предприятия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25.Классификация затрат на производство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26.Партионный метод организации производства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27.Стратегическое планирование на предприятии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28.Порядок осуществления операционного контроля на рабочих местах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29.Составление графика загрузки оборудования</w:t>
      </w:r>
    </w:p>
    <w:p w:rsidR="00591DEC" w:rsidRPr="00901BAC" w:rsidRDefault="00591DEC" w:rsidP="007E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1B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30.Состав инструкции по технике безопасности</w:t>
      </w:r>
    </w:p>
    <w:p w:rsidR="00B62717" w:rsidRPr="00901BAC" w:rsidRDefault="00B62717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Критерии оценки устного ответа: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"5"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обучающегося полный, самостоятельный, правильный, изложен в определенной логической последовательности;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"4"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ответ удовлетворяет основным требованиям к ответу на оценку "5", но содержит неточности, которые  легко исправляются при ответе на дополнительные вопросы;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"3"</w:t>
      </w:r>
      <w:r w:rsidRPr="00901BAC">
        <w:rPr>
          <w:rStyle w:val="apple-converted-space"/>
          <w:b/>
          <w:bCs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усвоению программного материала;</w:t>
      </w:r>
      <w:r w:rsidRPr="00901BAC">
        <w:rPr>
          <w:sz w:val="26"/>
          <w:szCs w:val="26"/>
        </w:rPr>
        <w:br/>
      </w:r>
      <w:r w:rsidRPr="00901BAC">
        <w:rPr>
          <w:b/>
          <w:bCs/>
          <w:sz w:val="26"/>
          <w:szCs w:val="26"/>
        </w:rPr>
        <w:t>Оценка "2"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</w:t>
      </w:r>
      <w:r w:rsidRPr="00901BAC">
        <w:rPr>
          <w:sz w:val="26"/>
          <w:szCs w:val="26"/>
        </w:rPr>
        <w:br/>
        <w:t xml:space="preserve">- ответ неправильный, </w:t>
      </w:r>
      <w:proofErr w:type="spellStart"/>
      <w:r w:rsidRPr="00901BAC">
        <w:rPr>
          <w:sz w:val="26"/>
          <w:szCs w:val="26"/>
        </w:rPr>
        <w:t>обучащийся</w:t>
      </w:r>
      <w:proofErr w:type="spellEnd"/>
      <w:r w:rsidRPr="00901BAC">
        <w:rPr>
          <w:sz w:val="26"/>
          <w:szCs w:val="26"/>
        </w:rPr>
        <w:t xml:space="preserve"> не овладел основными знаниями и умениями в соответствии с требованиями программы;</w:t>
      </w:r>
      <w:r w:rsidRPr="00901BAC">
        <w:rPr>
          <w:sz w:val="26"/>
          <w:szCs w:val="26"/>
        </w:rPr>
        <w:br/>
        <w:t>- учащийся не владеет знаниями в объеме требований на оценку "3".</w:t>
      </w:r>
    </w:p>
    <w:p w:rsidR="00B62717" w:rsidRPr="00901BAC" w:rsidRDefault="00B62717" w:rsidP="007E3E51">
      <w:pPr>
        <w:pStyle w:val="aa"/>
        <w:rPr>
          <w:sz w:val="26"/>
          <w:szCs w:val="26"/>
        </w:rPr>
      </w:pPr>
      <w:r w:rsidRPr="00901BAC">
        <w:rPr>
          <w:b/>
          <w:bCs/>
          <w:sz w:val="26"/>
          <w:szCs w:val="26"/>
        </w:rPr>
        <w:t>Оценка "1"</w:t>
      </w:r>
      <w:r w:rsidRPr="00901BAC">
        <w:rPr>
          <w:rStyle w:val="apple-converted-space"/>
          <w:sz w:val="26"/>
          <w:szCs w:val="26"/>
        </w:rPr>
        <w:t> </w:t>
      </w:r>
      <w:r w:rsidRPr="00901BAC">
        <w:rPr>
          <w:sz w:val="26"/>
          <w:szCs w:val="26"/>
        </w:rPr>
        <w:t>ставится в следующем случае: ученик не может ответить ни на один из поставленных вопросов.</w:t>
      </w: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BAC" w:rsidRDefault="00901BAC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Аттестационный лист по производственной практике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ПМ 02  Планирование и организация работы структурного подразделения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по специальности   15.02.08 Технология машиностроения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1.Обучающийся _________________________________________________________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Группа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46-17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2. Место проведения: _____________________________________________________ 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3. Время проведения практики:  ____________________________________________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4. Виды, объем и качество работ, выполненных обучающимся во время практики: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84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:rsidR="000369E7" w:rsidRPr="007E3E51" w:rsidRDefault="000369E7" w:rsidP="007E3E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обеспечении своевременного пересмотра в установленном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851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662" w:type="dxa"/>
          </w:tcPr>
          <w:p w:rsidR="000369E7" w:rsidRPr="007E3E51" w:rsidRDefault="000369E7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843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Заключение об освоении профессиональных компетенций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8080"/>
        <w:gridCol w:w="1099"/>
      </w:tblGrid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№ ПК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1099" w:type="dxa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 (да</w:t>
            </w:r>
            <w:r w:rsidRPr="007E3E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нет)</w:t>
            </w: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2.1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2.2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9E7" w:rsidRPr="007E3E51" w:rsidTr="00070E90">
        <w:tc>
          <w:tcPr>
            <w:tcW w:w="993" w:type="dxa"/>
          </w:tcPr>
          <w:p w:rsidR="000369E7" w:rsidRPr="007E3E51" w:rsidRDefault="000369E7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ПК 2.3</w:t>
            </w:r>
          </w:p>
        </w:tc>
        <w:tc>
          <w:tcPr>
            <w:tcW w:w="8080" w:type="dxa"/>
          </w:tcPr>
          <w:p w:rsidR="000369E7" w:rsidRPr="007E3E51" w:rsidRDefault="000369E7" w:rsidP="007E3E51">
            <w:pPr>
              <w:pStyle w:val="20"/>
              <w:spacing w:after="0" w:line="240" w:lineRule="auto"/>
              <w:ind w:left="0" w:hanging="709"/>
              <w:rPr>
                <w:rFonts w:ascii="Times New Roman" w:hAnsi="Times New Roman"/>
                <w:sz w:val="20"/>
                <w:szCs w:val="20"/>
              </w:rPr>
            </w:pPr>
            <w:r w:rsidRPr="007E3E51">
              <w:rPr>
                <w:rFonts w:ascii="Times New Roman" w:hAnsi="Times New Roman"/>
                <w:sz w:val="20"/>
                <w:szCs w:val="20"/>
              </w:rPr>
              <w:t xml:space="preserve">         . </w:t>
            </w:r>
            <w:r w:rsidRPr="007E3E51">
              <w:rPr>
                <w:rFonts w:ascii="Times New Roman" w:eastAsia="Arial" w:hAnsi="Times New Roman"/>
                <w:sz w:val="20"/>
                <w:szCs w:val="20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099" w:type="dxa"/>
            <w:vAlign w:val="center"/>
          </w:tcPr>
          <w:p w:rsidR="000369E7" w:rsidRPr="007E3E51" w:rsidRDefault="000369E7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Заключение о выполнении профессиональных компетенций (оценка да – 70 % положительных)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Итоговая оценка по производственной практике - ___________________________________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369E7" w:rsidRPr="007E3E51" w:rsidRDefault="000369E7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(подпись)                                                 (Ф.И.О.)</w:t>
      </w: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9E7" w:rsidRPr="007E3E51" w:rsidRDefault="000369E7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 </w:t>
      </w:r>
      <w:r w:rsidRPr="007E3E51">
        <w:rPr>
          <w:rFonts w:ascii="Times New Roman" w:hAnsi="Times New Roman" w:cs="Times New Roman"/>
          <w:sz w:val="20"/>
          <w:szCs w:val="20"/>
        </w:rPr>
        <w:t>2020 года</w:t>
      </w:r>
    </w:p>
    <w:p w:rsidR="000369E7" w:rsidRPr="007E3E51" w:rsidRDefault="000369E7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:rsidR="000369E7" w:rsidRPr="007E3E51" w:rsidRDefault="000369E7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E3E51" w:rsidRDefault="007E3E51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E64CE3" w:rsidRPr="007E3E51" w:rsidRDefault="00E64CE3" w:rsidP="007E3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Татарстан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ГАПОУ  «Казанский политехнический колледж»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УТВЕРЖДАЮ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B60C00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        Заместитель по УПР 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_______________Н.Г. Корнилова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___________С.В. Исаева</w:t>
            </w:r>
          </w:p>
        </w:tc>
      </w:tr>
      <w:tr w:rsidR="0077755C" w:rsidRPr="007E3E51" w:rsidTr="00070E90">
        <w:tc>
          <w:tcPr>
            <w:tcW w:w="5386" w:type="dxa"/>
          </w:tcPr>
          <w:p w:rsidR="0077755C" w:rsidRPr="007E3E51" w:rsidRDefault="0077755C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«_______»______________20</w:t>
            </w:r>
            <w:r w:rsidR="00B60C00" w:rsidRPr="007E3E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</w:tcPr>
          <w:p w:rsidR="0077755C" w:rsidRPr="007E3E51" w:rsidRDefault="0077755C" w:rsidP="007E3E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«______»______________ 2018 г.</w:t>
            </w:r>
          </w:p>
        </w:tc>
      </w:tr>
    </w:tbl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ДНЕВНИК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производственной практики (по профилю специальности)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обучающегося группы №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46-1</w:t>
      </w:r>
      <w:r w:rsidR="00062D36" w:rsidRPr="007E3E51">
        <w:rPr>
          <w:rFonts w:ascii="Times New Roman" w:hAnsi="Times New Roman" w:cs="Times New Roman"/>
          <w:sz w:val="20"/>
          <w:szCs w:val="20"/>
          <w:u w:val="single"/>
        </w:rPr>
        <w:t>7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по специальности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77755C" w:rsidRPr="007E3E51" w:rsidRDefault="0077755C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77755C" w:rsidRPr="007E3E51" w:rsidRDefault="00B60C00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sz w:val="20"/>
          <w:szCs w:val="20"/>
          <w:u w:val="single"/>
        </w:rPr>
        <w:t>15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 –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>.06. 20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77755C" w:rsidRPr="007E3E51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77755C" w:rsidRPr="007E3E51" w:rsidRDefault="0077755C" w:rsidP="007E3E5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Руководитель практики (от учебного учреждения)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Герасимова Ольга Борисовна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Наименование предприятия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________________________________________                              </w:t>
      </w: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(на производстве)________________________________________________________________________________________________________________________</w:t>
      </w: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(Ф.И.О.)</w:t>
      </w: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7792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857792" w:rsidRPr="007E3E51" w:rsidSect="00EA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26" w:right="707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>Казань 2020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4961"/>
        <w:gridCol w:w="1276"/>
        <w:gridCol w:w="3260"/>
        <w:gridCol w:w="993"/>
        <w:gridCol w:w="1417"/>
        <w:gridCol w:w="1276"/>
      </w:tblGrid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993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417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 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857792" w:rsidRPr="007E3E51" w:rsidTr="00070E90">
        <w:tc>
          <w:tcPr>
            <w:tcW w:w="14175" w:type="dxa"/>
            <w:gridSpan w:val="7"/>
          </w:tcPr>
          <w:p w:rsidR="00857792" w:rsidRPr="007E3E51" w:rsidRDefault="00857792" w:rsidP="007E3E51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ПП.02 ПМ.02 Планирование и организация работы структурного подразделения – 72 часа</w:t>
            </w:r>
          </w:p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98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 1. Охрана труда</w:t>
            </w:r>
          </w:p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 предприятии, ознакомление с предприятием.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Ознакомление с предприятием</w:t>
            </w: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7E3E51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Техника безопасности на рабочем месте. Ознакомление с цехом. Ознакомление с участком. Ознакомление с рабочим местом. Работа с документацией.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Тема 2. </w:t>
            </w: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расстановке рабочих и координации их деятельности.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во внедрении технологических процессов изготовления деталей на участке.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857792" w:rsidRPr="007E3E51" w:rsidRDefault="00857792" w:rsidP="007E3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установлении и доведении производственных заданий до рабочих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3.Участия в планировании и организации работы структурного подразделения.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15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руководстве производственным участком в качестве помощника техника.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307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оформлении первичных документов по учету рабочего времени, выработки, простоев.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осуществлении производственных инструктажей рабочих и проведении мероприятий по выполнению правил охраны труда, техники </w:t>
            </w: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Тема 4. Участия в анализе процесса и результатов деятельности подразделения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629"/>
        </w:trPr>
        <w:tc>
          <w:tcPr>
            <w:tcW w:w="992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45"/>
        </w:trPr>
        <w:tc>
          <w:tcPr>
            <w:tcW w:w="992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pStyle w:val="50"/>
              <w:shd w:val="clear" w:color="auto" w:fill="auto"/>
              <w:spacing w:line="240" w:lineRule="auto"/>
              <w:rPr>
                <w:rFonts w:eastAsia="Calibri"/>
                <w:bCs/>
                <w:sz w:val="20"/>
                <w:szCs w:val="20"/>
              </w:rPr>
            </w:pPr>
            <w:r w:rsidRPr="007E3E51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rPr>
          <w:trHeight w:val="70"/>
        </w:trPr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E3E5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Анализ работы структурного подразделения предприятий машиностроения.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792" w:rsidRPr="007E3E51" w:rsidTr="007E3E51">
        <w:tc>
          <w:tcPr>
            <w:tcW w:w="992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Итого: ПП.02</w:t>
            </w:r>
          </w:p>
        </w:tc>
        <w:tc>
          <w:tcPr>
            <w:tcW w:w="1276" w:type="dxa"/>
          </w:tcPr>
          <w:p w:rsidR="00857792" w:rsidRPr="007E3E51" w:rsidRDefault="00857792" w:rsidP="007E3E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260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7792" w:rsidRPr="007E3E51" w:rsidRDefault="00857792" w:rsidP="007E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755C" w:rsidRPr="007E3E51" w:rsidRDefault="0077755C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77755C" w:rsidRPr="007E3E51" w:rsidSect="00857792">
          <w:pgSz w:w="16838" w:h="11906" w:orient="landscape" w:code="9"/>
          <w:pgMar w:top="851" w:right="1134" w:bottom="1701" w:left="426" w:header="709" w:footer="709" w:gutter="0"/>
          <w:cols w:space="708"/>
          <w:docGrid w:linePitch="360"/>
        </w:sect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lastRenderedPageBreak/>
        <w:t>ОТЧЕТ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студента ГАПОУ «Казанский политехнический колледж</w:t>
      </w:r>
      <w:r w:rsidRPr="007E3E51">
        <w:rPr>
          <w:rFonts w:ascii="Times New Roman" w:hAnsi="Times New Roman" w:cs="Times New Roman"/>
          <w:b/>
          <w:sz w:val="20"/>
          <w:szCs w:val="20"/>
        </w:rPr>
        <w:t>»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Группа № </w:t>
      </w:r>
      <w:r w:rsidRPr="007E3E51">
        <w:rPr>
          <w:rFonts w:ascii="Times New Roman" w:hAnsi="Times New Roman" w:cs="Times New Roman"/>
          <w:b/>
          <w:sz w:val="20"/>
          <w:szCs w:val="20"/>
          <w:u w:val="single"/>
        </w:rPr>
        <w:t xml:space="preserve">46-17 </w:t>
      </w: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Специальность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Ф.И.О. 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о результатах производственной практики по профессиональному модулю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ПП.02 ПМ.02 Планирование и организация работы </w:t>
      </w:r>
    </w:p>
    <w:p w:rsidR="00410258" w:rsidRPr="007E3E51" w:rsidRDefault="00410258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структурного подразделения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______________            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Подпись                                       Фамилия, инициалы студента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             ________________________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Подпись                              Фамилия, инициалы руководителя практики от предприятия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МП</w:t>
      </w: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0258" w:rsidRPr="007E3E51" w:rsidRDefault="00410258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2020 г.</w:t>
      </w:r>
    </w:p>
    <w:p w:rsidR="00410258" w:rsidRPr="007E3E51" w:rsidRDefault="00410258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ХАРАКТЕРИСТИКА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на студента</w:t>
      </w:r>
      <w:r w:rsidRPr="007E3E51">
        <w:rPr>
          <w:rFonts w:ascii="Times New Roman" w:hAnsi="Times New Roman" w:cs="Times New Roman"/>
          <w:sz w:val="20"/>
          <w:szCs w:val="20"/>
        </w:rPr>
        <w:t xml:space="preserve"> </w:t>
      </w:r>
      <w:r w:rsidRPr="007E3E51">
        <w:rPr>
          <w:rFonts w:ascii="Times New Roman" w:hAnsi="Times New Roman" w:cs="Times New Roman"/>
          <w:b/>
          <w:sz w:val="20"/>
          <w:szCs w:val="20"/>
        </w:rPr>
        <w:t>ГАПОУ «Казанский политехнический колледж»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группы № </w:t>
      </w:r>
      <w:r w:rsidRPr="007E3E51">
        <w:rPr>
          <w:rFonts w:ascii="Times New Roman" w:hAnsi="Times New Roman" w:cs="Times New Roman"/>
          <w:b/>
          <w:sz w:val="20"/>
          <w:szCs w:val="20"/>
        </w:rPr>
        <w:t>46-1</w:t>
      </w:r>
      <w:r w:rsidR="00FC3D8D" w:rsidRPr="007E3E51">
        <w:rPr>
          <w:rFonts w:ascii="Times New Roman" w:hAnsi="Times New Roman" w:cs="Times New Roman"/>
          <w:b/>
          <w:sz w:val="20"/>
          <w:szCs w:val="20"/>
        </w:rPr>
        <w:t>7</w:t>
      </w: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</w:p>
    <w:p w:rsidR="00062D36" w:rsidRPr="007E3E51" w:rsidRDefault="00062D36" w:rsidP="007E3E51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(фамилия, имя, отчество)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Специальность:</w:t>
      </w:r>
      <w:r w:rsidRPr="007E3E51">
        <w:rPr>
          <w:rFonts w:ascii="Times New Roman" w:hAnsi="Times New Roman" w:cs="Times New Roman"/>
          <w:sz w:val="20"/>
          <w:szCs w:val="20"/>
        </w:rPr>
        <w:t xml:space="preserve"> 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>15.02.08 Технология машиностроения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ПП.02 ПМ.02 Планирование и организация работы структурного подразделения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в период производственной практики  на (в)______________________________________</w:t>
      </w:r>
    </w:p>
    <w:p w:rsidR="00062D36" w:rsidRPr="007E3E51" w:rsidRDefault="00062D36" w:rsidP="007E3E5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ab/>
        <w:t xml:space="preserve">               (наименование предприятия, учреждения, организации)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фактически работал  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15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  по 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июня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</w:t>
      </w:r>
      <w:r w:rsidR="00FC3D8D"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E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lastRenderedPageBreak/>
        <w:t>и выполнял следующие виды работ: 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062D36" w:rsidRPr="007E3E51" w:rsidRDefault="00062D36" w:rsidP="007E3E51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D36" w:rsidRPr="007E3E51" w:rsidRDefault="00062D36" w:rsidP="007E3E51">
      <w:pPr>
        <w:tabs>
          <w:tab w:val="left" w:pos="298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трудовая дисциплина   _________________________________________________________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3D8D" w:rsidRPr="007E3E51" w:rsidRDefault="00FC3D8D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3E51">
        <w:rPr>
          <w:rFonts w:ascii="Times New Roman" w:hAnsi="Times New Roman" w:cs="Times New Roman"/>
          <w:b/>
          <w:sz w:val="20"/>
          <w:szCs w:val="20"/>
        </w:rPr>
        <w:t>За время прохождения практики овладел следующими общими компетенциями:</w:t>
      </w:r>
    </w:p>
    <w:p w:rsidR="00062D36" w:rsidRPr="007E3E51" w:rsidRDefault="00062D36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062D36" w:rsidRPr="007E3E51" w:rsidTr="00070E90">
        <w:tc>
          <w:tcPr>
            <w:tcW w:w="993" w:type="dxa"/>
          </w:tcPr>
          <w:p w:rsidR="00062D36" w:rsidRPr="007E3E51" w:rsidRDefault="00062D36" w:rsidP="007E3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ОК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b/>
                <w:sz w:val="20"/>
                <w:szCs w:val="20"/>
              </w:rPr>
              <w:t>Освоенность</w:t>
            </w: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2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74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69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243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550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841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7.</w:t>
            </w:r>
          </w:p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375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62D36" w:rsidRPr="007E3E51" w:rsidTr="00070E90">
        <w:trPr>
          <w:trHeight w:val="127"/>
        </w:trPr>
        <w:tc>
          <w:tcPr>
            <w:tcW w:w="993" w:type="dxa"/>
          </w:tcPr>
          <w:p w:rsidR="00062D36" w:rsidRPr="007E3E51" w:rsidRDefault="00062D36" w:rsidP="007E3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5811" w:type="dxa"/>
          </w:tcPr>
          <w:p w:rsidR="00062D36" w:rsidRPr="007E3E51" w:rsidRDefault="00062D36" w:rsidP="007E3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E51">
              <w:rPr>
                <w:rFonts w:ascii="Times New Roman" w:hAnsi="Times New Roman" w:cs="Times New Roman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</w:tcPr>
          <w:p w:rsidR="00062D36" w:rsidRPr="007E3E51" w:rsidRDefault="00062D36" w:rsidP="007E3E51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предприятия  ___________ 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(подпись)                                             (Ф.И.О.)</w:t>
      </w: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2D3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Руководитель практики от колледжа     _____________               ___________________</w:t>
      </w:r>
    </w:p>
    <w:p w:rsidR="00062D36" w:rsidRPr="007E3E51" w:rsidRDefault="00062D36" w:rsidP="007E3E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(подпись)                                               (Ф.И.О.)</w:t>
      </w:r>
    </w:p>
    <w:p w:rsidR="00062D36" w:rsidRPr="007E3E51" w:rsidRDefault="00062D36" w:rsidP="007E3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3E51">
        <w:rPr>
          <w:rFonts w:ascii="Times New Roman" w:hAnsi="Times New Roman" w:cs="Times New Roman"/>
          <w:sz w:val="20"/>
          <w:szCs w:val="20"/>
        </w:rPr>
        <w:t>«</w:t>
      </w:r>
      <w:r w:rsidR="00FC3D8D" w:rsidRPr="007E3E51">
        <w:rPr>
          <w:rFonts w:ascii="Times New Roman" w:hAnsi="Times New Roman" w:cs="Times New Roman"/>
          <w:sz w:val="20"/>
          <w:szCs w:val="20"/>
          <w:u w:val="single"/>
        </w:rPr>
        <w:t>27</w:t>
      </w:r>
      <w:r w:rsidRPr="007E3E51">
        <w:rPr>
          <w:rFonts w:ascii="Times New Roman" w:hAnsi="Times New Roman" w:cs="Times New Roman"/>
          <w:sz w:val="20"/>
          <w:szCs w:val="20"/>
        </w:rPr>
        <w:t xml:space="preserve">» </w:t>
      </w:r>
      <w:r w:rsidRPr="007E3E51">
        <w:rPr>
          <w:rFonts w:ascii="Times New Roman" w:hAnsi="Times New Roman" w:cs="Times New Roman"/>
          <w:sz w:val="20"/>
          <w:szCs w:val="20"/>
          <w:u w:val="single"/>
        </w:rPr>
        <w:t xml:space="preserve">июня </w:t>
      </w:r>
      <w:r w:rsidRPr="007E3E51">
        <w:rPr>
          <w:rFonts w:ascii="Times New Roman" w:hAnsi="Times New Roman" w:cs="Times New Roman"/>
          <w:sz w:val="20"/>
          <w:szCs w:val="20"/>
        </w:rPr>
        <w:t>20</w:t>
      </w:r>
      <w:r w:rsidR="00FC3D8D" w:rsidRPr="007E3E51">
        <w:rPr>
          <w:rFonts w:ascii="Times New Roman" w:hAnsi="Times New Roman" w:cs="Times New Roman"/>
          <w:sz w:val="20"/>
          <w:szCs w:val="20"/>
        </w:rPr>
        <w:t>20</w:t>
      </w:r>
      <w:r w:rsidRPr="007E3E51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35496" w:rsidRPr="007E3E51" w:rsidRDefault="00062D36" w:rsidP="007E3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35496" w:rsidRPr="007E3E51" w:rsidSect="00410258">
          <w:footerReference w:type="default" r:id="rId15"/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  <w:r w:rsidRPr="007E3E51">
        <w:rPr>
          <w:rFonts w:ascii="Times New Roman" w:hAnsi="Times New Roman" w:cs="Times New Roman"/>
          <w:sz w:val="20"/>
          <w:szCs w:val="20"/>
        </w:rPr>
        <w:t xml:space="preserve">      М.П.</w:t>
      </w:r>
    </w:p>
    <w:p w:rsidR="00901BAC" w:rsidRPr="00E53841" w:rsidRDefault="00EA105D" w:rsidP="00901BA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4.2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.3 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Промежуточная</w:t>
      </w:r>
      <w:r w:rsidR="00901BAC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аттестация</w:t>
      </w:r>
    </w:p>
    <w:p w:rsidR="00EA105D" w:rsidRDefault="00901BAC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Оценочные </w:t>
      </w:r>
      <w:r w:rsidR="00EA105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 ПМ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2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Участие в организации производственной деятельности</w:t>
      </w:r>
    </w:p>
    <w:p w:rsidR="00901BAC" w:rsidRPr="00E53841" w:rsidRDefault="00EA105D" w:rsidP="00901BAC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Квалификационный экзамен</w:t>
      </w:r>
    </w:p>
    <w:p w:rsidR="00C64DF9" w:rsidRPr="007E3E51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3E5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C64DF9" w:rsidRPr="00EA105D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105D">
        <w:rPr>
          <w:rFonts w:ascii="Times New Roman" w:hAnsi="Times New Roman" w:cs="Times New Roman"/>
          <w:b/>
          <w:sz w:val="26"/>
          <w:szCs w:val="26"/>
        </w:rPr>
        <w:t>Билет 1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Предприятие как объект планирования. Экономический механизм функционирования предприятия.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2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01BAC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Основные принципы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Билет 2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1.Класссификация предприятий по размерам предприятия</w:t>
      </w:r>
      <w:proofErr w:type="gramStart"/>
      <w:r w:rsidRPr="00901BAC">
        <w:rPr>
          <w:rFonts w:ascii="Times New Roman" w:hAnsi="Times New Roman" w:cs="Times New Roman"/>
          <w:sz w:val="26"/>
          <w:szCs w:val="26"/>
        </w:rPr>
        <w:t>, .по</w:t>
      </w:r>
      <w:proofErr w:type="gramEnd"/>
      <w:r w:rsidRPr="00901BAC">
        <w:rPr>
          <w:rFonts w:ascii="Times New Roman" w:hAnsi="Times New Roman" w:cs="Times New Roman"/>
          <w:sz w:val="26"/>
          <w:szCs w:val="26"/>
        </w:rPr>
        <w:t xml:space="preserve"> формам собственности, по принадлежности капитала.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Понятие планирование. Взаимосвязь планирования и управления.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sz w:val="26"/>
          <w:szCs w:val="26"/>
        </w:rPr>
        <w:t xml:space="preserve">   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Первоначальная стоимость объекта – 156 000 руб.,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       Срок службы – 8 лет.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 Конкуренция.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Понятие планирование. Сущности планирования.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  <w:shd w:val="clear" w:color="auto" w:fill="FFFFFF"/>
        </w:rPr>
        <w:t xml:space="preserve">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1.Трудовой договор. Понятие работник и работодатель.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Принципы планирования.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средства.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Правила организации рабочего места сварщика.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bCs/>
          <w:sz w:val="26"/>
          <w:szCs w:val="26"/>
        </w:rPr>
        <w:lastRenderedPageBreak/>
        <w:t xml:space="preserve">  </w:t>
      </w: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1.Материалоемкость. 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1.Норматив оборотных средств в незавершенном производстве.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Понятие норма, норматив.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1.Оборотные производственные фонды. Фонды обращения.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901B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Нормативная база планирования</w:t>
      </w:r>
      <w:r w:rsidRPr="00901BAC">
        <w:rPr>
          <w:rFonts w:ascii="Times New Roman" w:hAnsi="Times New Roman" w:cs="Times New Roman"/>
          <w:sz w:val="26"/>
          <w:szCs w:val="26"/>
        </w:rPr>
        <w:t>. Норма времени.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  В цехе машиностроительного завода три группы станков: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Фрезерные –6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Шлифовальные—10 ед.</w:t>
      </w:r>
    </w:p>
    <w:p w:rsidR="00C64DF9" w:rsidRPr="00901BAC" w:rsidRDefault="00C64DF9" w:rsidP="007E3E51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Токарные—13ед.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Норма времени на обработку единицы изделия в каждой группе станков соответственно 0,55ч, 1,2ч, 1,7ч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1.Группы экономии материальных ресурсов на машиностроительном предприятии.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Норма выработки. Норма расхода электроэнергии. Норма расхода.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Задача 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lastRenderedPageBreak/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Первоначальная ст</w:t>
      </w:r>
      <w:r w:rsidR="00350E83">
        <w:rPr>
          <w:rFonts w:ascii="Times New Roman" w:hAnsi="Times New Roman" w:cs="Times New Roman"/>
          <w:sz w:val="26"/>
          <w:szCs w:val="26"/>
        </w:rPr>
        <w:t>оимость объекта – 156 000 руб.,</w:t>
      </w:r>
    </w:p>
    <w:p w:rsidR="00C64DF9" w:rsidRPr="00350E83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Срок службы – 8 лет.</w:t>
      </w:r>
      <w:r w:rsidRPr="00901B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10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1.Оборачиваемость оборотных средств. Четыре основных коэффициента.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Понятие бизнес-план.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11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1.Издержки производства и обращения. Себестоимость продукции.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Мотивация персонала.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Остаточная стоимость оборудования – 7500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 xml:space="preserve">, первоначальная стоимость – 158 000 </w:t>
      </w:r>
      <w:proofErr w:type="spellStart"/>
      <w:r w:rsidRPr="00901BAC">
        <w:rPr>
          <w:color w:val="000000"/>
          <w:sz w:val="26"/>
          <w:szCs w:val="26"/>
        </w:rPr>
        <w:t>руб</w:t>
      </w:r>
      <w:proofErr w:type="spellEnd"/>
      <w:r w:rsidRPr="00901BAC">
        <w:rPr>
          <w:color w:val="000000"/>
          <w:sz w:val="26"/>
          <w:szCs w:val="26"/>
        </w:rPr>
        <w:t>, оборудование использовалось в течение 8 лет.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Найти годовую величину амортизационных отчислений.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>Билет 12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1.Калькулирование. Классификация прямых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Конфликт.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13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 xml:space="preserve"> 1.Калькулирование. Классификация косвенных затрат.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 Заработная плата.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01BAC">
        <w:rPr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64DF9" w:rsidRPr="00901BAC">
        <w:rPr>
          <w:color w:val="000000"/>
          <w:sz w:val="26"/>
          <w:szCs w:val="26"/>
        </w:rPr>
        <w:t>Часовая тарифная ставка инженера — 80 руб. и по условиям договора — 30</w:t>
      </w:r>
      <w:proofErr w:type="gramStart"/>
      <w:r w:rsidR="00C64DF9" w:rsidRPr="00901BAC">
        <w:rPr>
          <w:color w:val="000000"/>
          <w:sz w:val="26"/>
          <w:szCs w:val="26"/>
        </w:rPr>
        <w:t>%  премии</w:t>
      </w:r>
      <w:proofErr w:type="gramEnd"/>
      <w:r w:rsidR="00C64DF9" w:rsidRPr="00901BAC">
        <w:rPr>
          <w:color w:val="000000"/>
          <w:sz w:val="26"/>
          <w:szCs w:val="26"/>
        </w:rPr>
        <w:t xml:space="preserve"> ежемесячно. Он отработал в течение месяца 140 ч.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заработок инженера.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14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1.Прибыль. Прибыль от реализации продукции.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Понятие подготовка производства. Этапы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 xml:space="preserve">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</w:t>
      </w:r>
      <w:proofErr w:type="spellStart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человека.Определить</w:t>
      </w:r>
      <w:proofErr w:type="spellEnd"/>
      <w:r w:rsidR="00C64DF9" w:rsidRPr="00901BA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1.коэффициент выбытия кадров;</w:t>
      </w:r>
    </w:p>
    <w:p w:rsidR="00C64DF9" w:rsidRPr="00901BAC" w:rsidRDefault="00C64DF9" w:rsidP="007E3E51">
      <w:pPr>
        <w:pStyle w:val="a5"/>
        <w:spacing w:before="0" w:beforeAutospacing="0" w:after="0" w:afterAutospacing="0"/>
        <w:ind w:left="72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2. коэффициент текучести кадров.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15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1.Рентабельность.</w:t>
      </w:r>
    </w:p>
    <w:p w:rsidR="00C64DF9" w:rsidRPr="00901BAC" w:rsidRDefault="00C64DF9" w:rsidP="007E3E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2. Понятие подготовка производства. Стадии технической подготовки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="00C64DF9" w:rsidRPr="00901BAC">
        <w:rPr>
          <w:color w:val="000000"/>
          <w:sz w:val="26"/>
          <w:szCs w:val="26"/>
        </w:rPr>
        <w:softHyphen/>
        <w:t>ловек, в августе — 457 человек.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>Определить среднесписочную численность работников во II, III кварталах и за год.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901BAC">
        <w:rPr>
          <w:rFonts w:ascii="Times New Roman" w:hAnsi="Times New Roman"/>
          <w:b/>
          <w:sz w:val="26"/>
          <w:szCs w:val="26"/>
        </w:rPr>
        <w:t>Билет 16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1.Продукция и ее конкурентоспособность.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Комплексная подготовка производства.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t xml:space="preserve">            Задача </w:t>
      </w:r>
    </w:p>
    <w:p w:rsidR="00C64DF9" w:rsidRPr="00901BAC" w:rsidRDefault="00DF25C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C64DF9" w:rsidRPr="00901BAC">
        <w:rPr>
          <w:color w:val="000000"/>
          <w:sz w:val="26"/>
          <w:szCs w:val="26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901BAC">
        <w:rPr>
          <w:color w:val="000000"/>
          <w:sz w:val="26"/>
          <w:szCs w:val="26"/>
        </w:rPr>
        <w:t xml:space="preserve">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17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инструментального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Аттестация персонала организаций.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901BAC">
        <w:rPr>
          <w:b/>
          <w:bCs/>
          <w:color w:val="000000" w:themeColor="text1"/>
          <w:sz w:val="26"/>
          <w:szCs w:val="26"/>
        </w:rPr>
        <w:t xml:space="preserve">           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остаточную стоимость объекта, если его балансовая стоимость 250- </w:t>
      </w:r>
      <w:proofErr w:type="spellStart"/>
      <w:r w:rsidRPr="00901BAC">
        <w:rPr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color w:val="000000" w:themeColor="text1"/>
          <w:sz w:val="26"/>
          <w:szCs w:val="26"/>
        </w:rPr>
        <w:t>, срок службы – 7 лет. Оборудование использовалось в течение 4 лет.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18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1.Организация ремонтного и энергетического и энергетического хозяйства.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</w:t>
      </w: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Амортизация основных средств.</w:t>
      </w:r>
    </w:p>
    <w:p w:rsidR="00C64DF9" w:rsidRPr="00901BAC" w:rsidRDefault="00C64DF9" w:rsidP="007E3E5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Задача 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Определить: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Производительную мощность предприятия;</w:t>
      </w:r>
    </w:p>
    <w:p w:rsidR="00C64DF9" w:rsidRPr="00901BAC" w:rsidRDefault="00C64DF9" w:rsidP="007E3E51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>Коэффициент использования производственной мощности.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Билет 19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1.Энергетическое хозяйство.</w:t>
      </w:r>
    </w:p>
    <w:p w:rsidR="00C64DF9" w:rsidRPr="00901BAC" w:rsidRDefault="00C64DF9" w:rsidP="007E3E5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2. Основные мотивации для персонала предприятия.</w:t>
      </w:r>
    </w:p>
    <w:p w:rsidR="00C64DF9" w:rsidRPr="00901BAC" w:rsidRDefault="00C64DF9" w:rsidP="007E3E51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01BAC">
        <w:rPr>
          <w:rFonts w:ascii="Times New Roman" w:hAnsi="Times New Roman"/>
          <w:b/>
          <w:color w:val="000000" w:themeColor="text1"/>
          <w:sz w:val="26"/>
          <w:szCs w:val="26"/>
        </w:rPr>
        <w:t>Задача</w:t>
      </w:r>
    </w:p>
    <w:p w:rsidR="00C64DF9" w:rsidRPr="00901BAC" w:rsidRDefault="00C64DF9" w:rsidP="007E3E51">
      <w:pPr>
        <w:pStyle w:val="a5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901BAC">
        <w:rPr>
          <w:color w:val="000000" w:themeColor="text1"/>
          <w:sz w:val="26"/>
          <w:szCs w:val="26"/>
        </w:rPr>
        <w:t xml:space="preserve">Определить структуру основных фондов, фондоотдачу, если выпуск продукции за год составил 3500 </w:t>
      </w:r>
      <w:proofErr w:type="spellStart"/>
      <w:r w:rsidRPr="00901BAC">
        <w:rPr>
          <w:color w:val="000000" w:themeColor="text1"/>
          <w:sz w:val="26"/>
          <w:szCs w:val="26"/>
        </w:rPr>
        <w:t>млн.руб</w:t>
      </w:r>
      <w:proofErr w:type="spellEnd"/>
      <w:r w:rsidRPr="00901BAC">
        <w:rPr>
          <w:color w:val="000000" w:themeColor="text1"/>
          <w:sz w:val="26"/>
          <w:szCs w:val="26"/>
        </w:rPr>
        <w:t>. Стоимость отдельных объектов по группам представлена ниже: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Здания – 879231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Сооружения – 59100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Измерительные приборы – 19 233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Рабочие машины-- 821 420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64DF9" w:rsidRPr="00901BAC" w:rsidRDefault="00C64DF9" w:rsidP="007E3E5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Силовые машины – 18 755 </w:t>
      </w:r>
      <w:proofErr w:type="spellStart"/>
      <w:r w:rsidRPr="00901BAC">
        <w:rPr>
          <w:rFonts w:ascii="Times New Roman" w:hAnsi="Times New Roman" w:cs="Times New Roman"/>
          <w:color w:val="000000" w:themeColor="text1"/>
          <w:sz w:val="26"/>
          <w:szCs w:val="26"/>
        </w:rPr>
        <w:t>тыс.руб</w:t>
      </w:r>
      <w:proofErr w:type="spellEnd"/>
    </w:p>
    <w:p w:rsidR="00901BAC" w:rsidRDefault="00901BAC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4DF9" w:rsidRPr="00901BAC" w:rsidRDefault="00C64DF9" w:rsidP="007E3E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1BAC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«5» (отлично), если вопрос раскрыт в полном объеме и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«4» (хорошо), если вопрос раскрыт в полном объеме и студент ответил не на все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01BAC">
        <w:rPr>
          <w:rFonts w:ascii="Times New Roman" w:hAnsi="Times New Roman" w:cs="Times New Roman"/>
          <w:sz w:val="26"/>
          <w:szCs w:val="26"/>
        </w:rPr>
        <w:t>Оценка «2» (неудовлетворительно), если вопрос не раскрыт в полном объеме и студент не ответил на дополнительные вопросы.</w:t>
      </w:r>
    </w:p>
    <w:p w:rsidR="00C64DF9" w:rsidRPr="00901BAC" w:rsidRDefault="00C64DF9" w:rsidP="007E3E5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64DF9" w:rsidRPr="007E3E51" w:rsidRDefault="00C64DF9" w:rsidP="007E3E51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12C4D" w:rsidRPr="007E3E51" w:rsidRDefault="00412C4D" w:rsidP="007E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12C4D" w:rsidRPr="007E3E51" w:rsidSect="00FC3D8D">
          <w:footerReference w:type="default" r:id="rId16"/>
          <w:pgSz w:w="11906" w:h="16838"/>
          <w:pgMar w:top="1134" w:right="566" w:bottom="851" w:left="1701" w:header="708" w:footer="708" w:gutter="0"/>
          <w:pgNumType w:start="39"/>
          <w:cols w:space="708"/>
          <w:docGrid w:linePitch="360"/>
        </w:sectPr>
      </w:pPr>
    </w:p>
    <w:p w:rsidR="00901BAC" w:rsidRPr="00E53841" w:rsidRDefault="00901BAC" w:rsidP="00901BA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901BAC" w:rsidRPr="00E53841" w:rsidRDefault="00901BAC" w:rsidP="00901BAC">
      <w:pPr>
        <w:numPr>
          <w:ilvl w:val="0"/>
          <w:numId w:val="2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C842CC" w:rsidRPr="007E3E51" w:rsidRDefault="00C842CC" w:rsidP="00901BAC">
      <w:pPr>
        <w:spacing w:after="0" w:line="240" w:lineRule="auto"/>
        <w:jc w:val="center"/>
        <w:rPr>
          <w:rStyle w:val="51"/>
          <w:rFonts w:ascii="Times New Roman" w:eastAsia="Calibri" w:hAnsi="Times New Roman" w:cs="Times New Roman"/>
          <w:sz w:val="20"/>
          <w:szCs w:val="20"/>
          <w:lang w:val="ru-RU"/>
        </w:rPr>
      </w:pPr>
    </w:p>
    <w:sectPr w:rsidR="00C842CC" w:rsidRPr="007E3E51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B5" w:rsidRDefault="00D52BB5" w:rsidP="00F93011">
      <w:pPr>
        <w:spacing w:after="0" w:line="240" w:lineRule="auto"/>
      </w:pPr>
      <w:r>
        <w:separator/>
      </w:r>
    </w:p>
  </w:endnote>
  <w:endnote w:type="continuationSeparator" w:id="0">
    <w:p w:rsidR="00D52BB5" w:rsidRDefault="00D52BB5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370"/>
      <w:docPartObj>
        <w:docPartGallery w:val="Page Numbers (Bottom of Page)"/>
        <w:docPartUnique/>
      </w:docPartObj>
    </w:sdtPr>
    <w:sdtEndPr/>
    <w:sdtContent>
      <w:p w:rsidR="008E0F13" w:rsidRDefault="008E0F13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571A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8E0F13" w:rsidRDefault="008E0F13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B5" w:rsidRDefault="00D52BB5" w:rsidP="00F93011">
      <w:pPr>
        <w:spacing w:after="0" w:line="240" w:lineRule="auto"/>
      </w:pPr>
      <w:r>
        <w:separator/>
      </w:r>
    </w:p>
  </w:footnote>
  <w:footnote w:type="continuationSeparator" w:id="0">
    <w:p w:rsidR="00D52BB5" w:rsidRDefault="00D52BB5" w:rsidP="00F9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F13" w:rsidRDefault="008E0F1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3ADA"/>
    <w:multiLevelType w:val="hybridMultilevel"/>
    <w:tmpl w:val="21BA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A63E3"/>
    <w:multiLevelType w:val="hybridMultilevel"/>
    <w:tmpl w:val="8904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295506"/>
    <w:multiLevelType w:val="hybridMultilevel"/>
    <w:tmpl w:val="418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435E"/>
    <w:multiLevelType w:val="hybridMultilevel"/>
    <w:tmpl w:val="BE9E3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19"/>
  </w:num>
  <w:num w:numId="9">
    <w:abstractNumId w:val="25"/>
  </w:num>
  <w:num w:numId="10">
    <w:abstractNumId w:val="16"/>
  </w:num>
  <w:num w:numId="11">
    <w:abstractNumId w:val="2"/>
  </w:num>
  <w:num w:numId="12">
    <w:abstractNumId w:val="0"/>
  </w:num>
  <w:num w:numId="13">
    <w:abstractNumId w:val="18"/>
  </w:num>
  <w:num w:numId="14">
    <w:abstractNumId w:val="12"/>
  </w:num>
  <w:num w:numId="15">
    <w:abstractNumId w:val="11"/>
  </w:num>
  <w:num w:numId="16">
    <w:abstractNumId w:val="9"/>
  </w:num>
  <w:num w:numId="17">
    <w:abstractNumId w:val="3"/>
  </w:num>
  <w:num w:numId="18">
    <w:abstractNumId w:val="8"/>
  </w:num>
  <w:num w:numId="19">
    <w:abstractNumId w:val="24"/>
  </w:num>
  <w:num w:numId="20">
    <w:abstractNumId w:val="20"/>
  </w:num>
  <w:num w:numId="21">
    <w:abstractNumId w:val="6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7"/>
  </w:num>
  <w:num w:numId="25">
    <w:abstractNumId w:val="13"/>
  </w:num>
  <w:num w:numId="26">
    <w:abstractNumId w:val="7"/>
  </w:num>
  <w:num w:numId="27">
    <w:abstractNumId w:val="4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1BED"/>
    <w:rsid w:val="00022810"/>
    <w:rsid w:val="000369E7"/>
    <w:rsid w:val="00053451"/>
    <w:rsid w:val="00056D5C"/>
    <w:rsid w:val="00062D36"/>
    <w:rsid w:val="00063F80"/>
    <w:rsid w:val="000657FA"/>
    <w:rsid w:val="00066602"/>
    <w:rsid w:val="00070E90"/>
    <w:rsid w:val="00072ADC"/>
    <w:rsid w:val="00074E10"/>
    <w:rsid w:val="000830D0"/>
    <w:rsid w:val="000B6B5B"/>
    <w:rsid w:val="000C11DF"/>
    <w:rsid w:val="000C6A8D"/>
    <w:rsid w:val="000D0E1A"/>
    <w:rsid w:val="000E088A"/>
    <w:rsid w:val="00102D3E"/>
    <w:rsid w:val="00105482"/>
    <w:rsid w:val="0012749A"/>
    <w:rsid w:val="00135CE4"/>
    <w:rsid w:val="00157BDA"/>
    <w:rsid w:val="00166644"/>
    <w:rsid w:val="00180BE9"/>
    <w:rsid w:val="00196D17"/>
    <w:rsid w:val="001B52E3"/>
    <w:rsid w:val="001C20ED"/>
    <w:rsid w:val="001C791D"/>
    <w:rsid w:val="001D0FBA"/>
    <w:rsid w:val="001D3B61"/>
    <w:rsid w:val="001D7317"/>
    <w:rsid w:val="001D7F24"/>
    <w:rsid w:val="001F6093"/>
    <w:rsid w:val="0021123F"/>
    <w:rsid w:val="00224248"/>
    <w:rsid w:val="00242E33"/>
    <w:rsid w:val="002563FD"/>
    <w:rsid w:val="00271D8B"/>
    <w:rsid w:val="002A225A"/>
    <w:rsid w:val="002E6B60"/>
    <w:rsid w:val="0030692B"/>
    <w:rsid w:val="00314EF2"/>
    <w:rsid w:val="003306B3"/>
    <w:rsid w:val="00345864"/>
    <w:rsid w:val="00347184"/>
    <w:rsid w:val="00350E83"/>
    <w:rsid w:val="00355423"/>
    <w:rsid w:val="00355DA2"/>
    <w:rsid w:val="00356529"/>
    <w:rsid w:val="00376E69"/>
    <w:rsid w:val="003A5D96"/>
    <w:rsid w:val="003A71BB"/>
    <w:rsid w:val="003B3713"/>
    <w:rsid w:val="00410258"/>
    <w:rsid w:val="00412C4D"/>
    <w:rsid w:val="00420C18"/>
    <w:rsid w:val="00420F92"/>
    <w:rsid w:val="00427309"/>
    <w:rsid w:val="00442A69"/>
    <w:rsid w:val="0049502C"/>
    <w:rsid w:val="0049700C"/>
    <w:rsid w:val="004A1A9A"/>
    <w:rsid w:val="004A3E43"/>
    <w:rsid w:val="004C756B"/>
    <w:rsid w:val="004F6F1B"/>
    <w:rsid w:val="00517F4B"/>
    <w:rsid w:val="00520165"/>
    <w:rsid w:val="005215BA"/>
    <w:rsid w:val="005359CA"/>
    <w:rsid w:val="00541875"/>
    <w:rsid w:val="0055043E"/>
    <w:rsid w:val="00561EE1"/>
    <w:rsid w:val="00564706"/>
    <w:rsid w:val="00572F65"/>
    <w:rsid w:val="00580590"/>
    <w:rsid w:val="00591DEC"/>
    <w:rsid w:val="00594882"/>
    <w:rsid w:val="00595CA9"/>
    <w:rsid w:val="00595F28"/>
    <w:rsid w:val="005A2428"/>
    <w:rsid w:val="005D0CEB"/>
    <w:rsid w:val="006038CE"/>
    <w:rsid w:val="006164E2"/>
    <w:rsid w:val="00621836"/>
    <w:rsid w:val="00640D26"/>
    <w:rsid w:val="006422FB"/>
    <w:rsid w:val="00644AA0"/>
    <w:rsid w:val="006508A6"/>
    <w:rsid w:val="00653754"/>
    <w:rsid w:val="00665B5E"/>
    <w:rsid w:val="00666722"/>
    <w:rsid w:val="006901F5"/>
    <w:rsid w:val="006A2DDB"/>
    <w:rsid w:val="006A60D9"/>
    <w:rsid w:val="006D49FB"/>
    <w:rsid w:val="006D7215"/>
    <w:rsid w:val="006E3103"/>
    <w:rsid w:val="006F32EC"/>
    <w:rsid w:val="006F44B7"/>
    <w:rsid w:val="00713422"/>
    <w:rsid w:val="00722FC5"/>
    <w:rsid w:val="00726672"/>
    <w:rsid w:val="0073465D"/>
    <w:rsid w:val="007602A5"/>
    <w:rsid w:val="007721CE"/>
    <w:rsid w:val="00774E53"/>
    <w:rsid w:val="0077755C"/>
    <w:rsid w:val="00783D62"/>
    <w:rsid w:val="007B4858"/>
    <w:rsid w:val="007B7CFE"/>
    <w:rsid w:val="007E0C17"/>
    <w:rsid w:val="007E3790"/>
    <w:rsid w:val="007E3E51"/>
    <w:rsid w:val="007F477B"/>
    <w:rsid w:val="007F4E63"/>
    <w:rsid w:val="0080043A"/>
    <w:rsid w:val="00810FD7"/>
    <w:rsid w:val="00817D37"/>
    <w:rsid w:val="00836762"/>
    <w:rsid w:val="0085327D"/>
    <w:rsid w:val="00857792"/>
    <w:rsid w:val="0089253B"/>
    <w:rsid w:val="008B573A"/>
    <w:rsid w:val="008C571A"/>
    <w:rsid w:val="008D766A"/>
    <w:rsid w:val="008E0A37"/>
    <w:rsid w:val="008E0F13"/>
    <w:rsid w:val="008F628C"/>
    <w:rsid w:val="00901BAC"/>
    <w:rsid w:val="009133AB"/>
    <w:rsid w:val="0092153E"/>
    <w:rsid w:val="009245AD"/>
    <w:rsid w:val="009259C9"/>
    <w:rsid w:val="009349B5"/>
    <w:rsid w:val="00935496"/>
    <w:rsid w:val="00942254"/>
    <w:rsid w:val="0094287C"/>
    <w:rsid w:val="00945B63"/>
    <w:rsid w:val="00961B74"/>
    <w:rsid w:val="00962880"/>
    <w:rsid w:val="00982FBE"/>
    <w:rsid w:val="00A01866"/>
    <w:rsid w:val="00A10BD5"/>
    <w:rsid w:val="00A11C00"/>
    <w:rsid w:val="00A21149"/>
    <w:rsid w:val="00A26499"/>
    <w:rsid w:val="00A27381"/>
    <w:rsid w:val="00A35AAC"/>
    <w:rsid w:val="00A40925"/>
    <w:rsid w:val="00A533A2"/>
    <w:rsid w:val="00A54899"/>
    <w:rsid w:val="00A54916"/>
    <w:rsid w:val="00A57C39"/>
    <w:rsid w:val="00A71CFE"/>
    <w:rsid w:val="00A804AD"/>
    <w:rsid w:val="00A878D4"/>
    <w:rsid w:val="00AA6746"/>
    <w:rsid w:val="00AC630E"/>
    <w:rsid w:val="00AD4181"/>
    <w:rsid w:val="00AF5879"/>
    <w:rsid w:val="00B00F9C"/>
    <w:rsid w:val="00B03713"/>
    <w:rsid w:val="00B05B37"/>
    <w:rsid w:val="00B21887"/>
    <w:rsid w:val="00B408EA"/>
    <w:rsid w:val="00B46C47"/>
    <w:rsid w:val="00B5154A"/>
    <w:rsid w:val="00B60C00"/>
    <w:rsid w:val="00B62717"/>
    <w:rsid w:val="00B630EB"/>
    <w:rsid w:val="00B7035D"/>
    <w:rsid w:val="00B74836"/>
    <w:rsid w:val="00B90590"/>
    <w:rsid w:val="00B95C9A"/>
    <w:rsid w:val="00BF5D9C"/>
    <w:rsid w:val="00C31E20"/>
    <w:rsid w:val="00C4699C"/>
    <w:rsid w:val="00C5611E"/>
    <w:rsid w:val="00C64DF9"/>
    <w:rsid w:val="00C72C17"/>
    <w:rsid w:val="00C842CC"/>
    <w:rsid w:val="00C85AF7"/>
    <w:rsid w:val="00CA1534"/>
    <w:rsid w:val="00CC17A5"/>
    <w:rsid w:val="00CD795D"/>
    <w:rsid w:val="00CE0EA6"/>
    <w:rsid w:val="00CF40A4"/>
    <w:rsid w:val="00D0030B"/>
    <w:rsid w:val="00D33912"/>
    <w:rsid w:val="00D40948"/>
    <w:rsid w:val="00D50CED"/>
    <w:rsid w:val="00D50FB7"/>
    <w:rsid w:val="00D52BB5"/>
    <w:rsid w:val="00D7394F"/>
    <w:rsid w:val="00D749B5"/>
    <w:rsid w:val="00D74F9D"/>
    <w:rsid w:val="00DA1BFF"/>
    <w:rsid w:val="00DD6310"/>
    <w:rsid w:val="00DE24FC"/>
    <w:rsid w:val="00DF1B60"/>
    <w:rsid w:val="00DF25C9"/>
    <w:rsid w:val="00E00DC3"/>
    <w:rsid w:val="00E14C67"/>
    <w:rsid w:val="00E229AA"/>
    <w:rsid w:val="00E37E1F"/>
    <w:rsid w:val="00E50662"/>
    <w:rsid w:val="00E60774"/>
    <w:rsid w:val="00E64CE3"/>
    <w:rsid w:val="00E70912"/>
    <w:rsid w:val="00E7433D"/>
    <w:rsid w:val="00EA105D"/>
    <w:rsid w:val="00EA587D"/>
    <w:rsid w:val="00EA6B69"/>
    <w:rsid w:val="00EB1AA7"/>
    <w:rsid w:val="00ED12F1"/>
    <w:rsid w:val="00ED7C6B"/>
    <w:rsid w:val="00EE28EE"/>
    <w:rsid w:val="00EE5D8D"/>
    <w:rsid w:val="00EF17EA"/>
    <w:rsid w:val="00F000A4"/>
    <w:rsid w:val="00F34656"/>
    <w:rsid w:val="00F36E96"/>
    <w:rsid w:val="00F4006E"/>
    <w:rsid w:val="00F42BDD"/>
    <w:rsid w:val="00F55F27"/>
    <w:rsid w:val="00F65C12"/>
    <w:rsid w:val="00F84C72"/>
    <w:rsid w:val="00F93011"/>
    <w:rsid w:val="00FB5412"/>
    <w:rsid w:val="00FC3D8D"/>
    <w:rsid w:val="00FC7954"/>
    <w:rsid w:val="00FD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F283863-DE29-461E-AF50-0697845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qFormat/>
    <w:rsid w:val="005215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5B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5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15B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41">
    <w:name w:val="Основной текст (4)_"/>
    <w:basedOn w:val="a0"/>
    <w:link w:val="42"/>
    <w:locked/>
    <w:rsid w:val="007721CE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721CE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Default">
    <w:name w:val="Default"/>
    <w:rsid w:val="006D72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5215BA"/>
    <w:rPr>
      <w:i/>
      <w:iCs/>
    </w:rPr>
  </w:style>
  <w:style w:type="paragraph" w:styleId="20">
    <w:name w:val="List 2"/>
    <w:basedOn w:val="a"/>
    <w:uiPriority w:val="99"/>
    <w:rsid w:val="000369E7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styleId="af1">
    <w:name w:val="Body Text Indent"/>
    <w:basedOn w:val="a"/>
    <w:link w:val="af2"/>
    <w:unhideWhenUsed/>
    <w:rsid w:val="00B7035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B7035D"/>
  </w:style>
  <w:style w:type="paragraph" w:customStyle="1" w:styleId="12">
    <w:name w:val="Основной текст1"/>
    <w:basedOn w:val="a"/>
    <w:uiPriority w:val="99"/>
    <w:rsid w:val="00B7035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B7035D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B7035D"/>
    <w:pPr>
      <w:shd w:val="clear" w:color="auto" w:fill="FFFFFF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B18E-D1F5-4854-B66C-25CCB15F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48</Pages>
  <Words>12325</Words>
  <Characters>70259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Student3</cp:lastModifiedBy>
  <cp:revision>111</cp:revision>
  <cp:lastPrinted>2021-11-11T08:48:00Z</cp:lastPrinted>
  <dcterms:created xsi:type="dcterms:W3CDTF">2018-03-23T14:02:00Z</dcterms:created>
  <dcterms:modified xsi:type="dcterms:W3CDTF">2022-04-28T07:32:00Z</dcterms:modified>
</cp:coreProperties>
</file>